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38" w:rsidRPr="00CE6EC8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EC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E6EC8" w:rsidRPr="00CE6EC8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EC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E6EC8" w:rsidRPr="00CE6EC8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EC8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CE6EC8" w:rsidRPr="00CE6EC8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EC8"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CE6EC8" w:rsidRPr="00CE6EC8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EC8">
        <w:rPr>
          <w:rFonts w:ascii="Times New Roman" w:hAnsi="Times New Roman" w:cs="Times New Roman"/>
          <w:sz w:val="24"/>
          <w:szCs w:val="24"/>
        </w:rPr>
        <w:t>ДУМА</w:t>
      </w:r>
    </w:p>
    <w:p w:rsidR="00CE6EC8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EC8">
        <w:rPr>
          <w:rFonts w:ascii="Times New Roman" w:hAnsi="Times New Roman" w:cs="Times New Roman"/>
          <w:sz w:val="24"/>
          <w:szCs w:val="24"/>
        </w:rPr>
        <w:t>РЕШЕНИЕ</w:t>
      </w:r>
    </w:p>
    <w:p w:rsidR="00CE6EC8" w:rsidRDefault="00FC7C70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28.12.2016 г.</w:t>
      </w:r>
      <w:r w:rsidR="00CE6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67C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50/3-ДП</w:t>
      </w:r>
    </w:p>
    <w:p w:rsidR="00CE6EC8" w:rsidRDefault="00CE6EC8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6EC8" w:rsidRDefault="00CE6EC8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избирательного округа</w:t>
      </w:r>
    </w:p>
    <w:p w:rsidR="00CE6EC8" w:rsidRDefault="00CE6EC8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выборов депутатов Думы</w:t>
      </w:r>
    </w:p>
    <w:p w:rsidR="00CE6EC8" w:rsidRDefault="00CE6EC8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</w:t>
      </w:r>
    </w:p>
    <w:p w:rsidR="00CE6EC8" w:rsidRDefault="00CE6EC8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E6EC8" w:rsidRDefault="00CE6EC8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6EC8" w:rsidRDefault="00CE6EC8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статьями 17-19 Закона Иркутской области «О муниципальных выборах в Иркутской области», статьей 12 Устава Малышевского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от 30 ноября 2016 года № 43/272 «Об определении схемы избирательного округа для проведения выборов депутатов Думы Малышевского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</w:t>
      </w:r>
      <w:r w:rsidR="003D2D4E">
        <w:rPr>
          <w:rFonts w:ascii="Times New Roman" w:hAnsi="Times New Roman" w:cs="Times New Roman"/>
          <w:sz w:val="24"/>
          <w:szCs w:val="24"/>
        </w:rPr>
        <w:t>руководствуясь ст. 24 Устава Малышевского муниципального образования, Дума Малышевского муниципального образования</w:t>
      </w:r>
    </w:p>
    <w:p w:rsidR="003D2D4E" w:rsidRDefault="003D2D4E" w:rsidP="00E840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3D2D4E" w:rsidRDefault="003D2D4E" w:rsidP="003D2D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схему избирательного округа для проведения выборов депутатов Думы Малышевского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согласно приложению 1 </w:t>
      </w:r>
      <w:r w:rsidR="00200866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21B6F" w:rsidRDefault="00221B6F" w:rsidP="003D2D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графическое изображение схемы избирательного округа для проведения выборов депутатов Думы Малышевского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согласно приложению 2 (прилагается).</w:t>
      </w:r>
    </w:p>
    <w:p w:rsidR="00200866" w:rsidRDefault="00200866" w:rsidP="003D2D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2017 года и действует до 31 декабря 2026 года.</w:t>
      </w:r>
    </w:p>
    <w:p w:rsidR="00200866" w:rsidRDefault="00200866" w:rsidP="003D2D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221B6F">
        <w:rPr>
          <w:rFonts w:ascii="Times New Roman" w:hAnsi="Times New Roman" w:cs="Times New Roman"/>
          <w:sz w:val="24"/>
          <w:szCs w:val="24"/>
        </w:rPr>
        <w:t xml:space="preserve">с приложениями 1 и 2 </w:t>
      </w:r>
      <w:r>
        <w:rPr>
          <w:rFonts w:ascii="Times New Roman" w:hAnsi="Times New Roman" w:cs="Times New Roman"/>
          <w:sz w:val="24"/>
          <w:szCs w:val="24"/>
        </w:rPr>
        <w:t>опуб</w:t>
      </w:r>
      <w:r w:rsidR="00221B6F">
        <w:rPr>
          <w:rFonts w:ascii="Times New Roman" w:hAnsi="Times New Roman" w:cs="Times New Roman"/>
          <w:sz w:val="24"/>
          <w:szCs w:val="24"/>
        </w:rPr>
        <w:t>ликовать в Информационном бюллетене Малышевского МО и разместить на официальном сайте РМО «</w:t>
      </w:r>
      <w:proofErr w:type="spellStart"/>
      <w:r w:rsidR="00221B6F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221B6F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866" w:rsidRDefault="00200866" w:rsidP="003D2D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</w:t>
      </w:r>
      <w:r w:rsidR="00221B6F">
        <w:rPr>
          <w:rFonts w:ascii="Times New Roman" w:hAnsi="Times New Roman" w:cs="Times New Roman"/>
          <w:sz w:val="24"/>
          <w:szCs w:val="24"/>
        </w:rPr>
        <w:t>ящего решения возложить на председателя Думы Малышевского муниципального образования Салтыкову Н.В.</w:t>
      </w:r>
    </w:p>
    <w:p w:rsidR="00200866" w:rsidRDefault="00200866" w:rsidP="0020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866" w:rsidRDefault="00200866" w:rsidP="0020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866" w:rsidRDefault="00200866" w:rsidP="002008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</w:t>
      </w:r>
    </w:p>
    <w:p w:rsidR="00200866" w:rsidRPr="00200866" w:rsidRDefault="00200866" w:rsidP="002008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Н.В. Салтыкова</w:t>
      </w:r>
    </w:p>
    <w:p w:rsidR="00200866" w:rsidRDefault="00200866" w:rsidP="002008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D4E" w:rsidRDefault="003D2D4E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866" w:rsidRDefault="00200866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68E" w:rsidRDefault="0013268E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866" w:rsidRDefault="00200866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D4E" w:rsidRPr="003D2D4E" w:rsidRDefault="003D2D4E" w:rsidP="00200866">
      <w:pPr>
        <w:spacing w:line="240" w:lineRule="auto"/>
        <w:ind w:right="-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2D4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решению</w:t>
      </w:r>
    </w:p>
    <w:p w:rsidR="003D2D4E" w:rsidRPr="003D2D4E" w:rsidRDefault="00200866" w:rsidP="00200866">
      <w:pPr>
        <w:spacing w:line="240" w:lineRule="auto"/>
        <w:ind w:right="-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Думы Малышевского </w:t>
      </w:r>
      <w:r w:rsidR="003D2D4E" w:rsidRPr="003D2D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D4E" w:rsidRPr="003D2D4E" w:rsidRDefault="00200866" w:rsidP="00200866">
      <w:pPr>
        <w:spacing w:line="240" w:lineRule="auto"/>
        <w:ind w:right="-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3D2D4E" w:rsidRPr="003D2D4E" w:rsidRDefault="00FC7C70" w:rsidP="00200866">
      <w:pPr>
        <w:spacing w:line="240" w:lineRule="auto"/>
        <w:ind w:right="-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28</w:t>
      </w:r>
      <w:r w:rsidR="00200866">
        <w:rPr>
          <w:rFonts w:ascii="Times New Roman" w:eastAsia="Calibri" w:hAnsi="Times New Roman" w:cs="Times New Roman"/>
          <w:sz w:val="24"/>
          <w:szCs w:val="24"/>
        </w:rPr>
        <w:t>.12.2016г. № 50/3-ДП</w:t>
      </w:r>
    </w:p>
    <w:p w:rsidR="003D2D4E" w:rsidRPr="003D2D4E" w:rsidRDefault="003D2D4E" w:rsidP="003D2D4E">
      <w:pPr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2D4E" w:rsidRPr="003D2D4E" w:rsidRDefault="003D2D4E" w:rsidP="003D2D4E">
      <w:pPr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D4E" w:rsidRPr="003D2D4E" w:rsidRDefault="003D2D4E" w:rsidP="003D2D4E">
      <w:pPr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D4E" w:rsidRPr="003D2D4E" w:rsidRDefault="003D2D4E" w:rsidP="003D2D4E">
      <w:pPr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D4E">
        <w:rPr>
          <w:rFonts w:ascii="Times New Roman" w:eastAsia="Calibri" w:hAnsi="Times New Roman" w:cs="Times New Roman"/>
          <w:b/>
          <w:sz w:val="24"/>
          <w:szCs w:val="24"/>
        </w:rPr>
        <w:t>Схема</w:t>
      </w:r>
    </w:p>
    <w:p w:rsidR="003D2D4E" w:rsidRPr="003D2D4E" w:rsidRDefault="003D2D4E" w:rsidP="003D2D4E">
      <w:pPr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D4E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избирательного округа для проведения выборов депутатов Думы Малышевского муниципального образования </w:t>
      </w:r>
      <w:proofErr w:type="spellStart"/>
      <w:r w:rsidRPr="003D2D4E">
        <w:rPr>
          <w:rFonts w:ascii="Times New Roman" w:eastAsia="Calibri" w:hAnsi="Times New Roman" w:cs="Times New Roman"/>
          <w:b/>
          <w:sz w:val="24"/>
          <w:szCs w:val="24"/>
        </w:rPr>
        <w:t>Усть-Удинского</w:t>
      </w:r>
      <w:proofErr w:type="spellEnd"/>
      <w:r w:rsidRPr="003D2D4E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3D2D4E" w:rsidRPr="003D2D4E" w:rsidRDefault="003D2D4E" w:rsidP="003D2D4E">
      <w:pPr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D4E" w:rsidRPr="003D2D4E" w:rsidRDefault="003D2D4E" w:rsidP="003D2D4E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4E">
        <w:rPr>
          <w:rFonts w:ascii="Times New Roman" w:eastAsia="Calibri" w:hAnsi="Times New Roman" w:cs="Times New Roman"/>
          <w:sz w:val="24"/>
          <w:szCs w:val="24"/>
        </w:rPr>
        <w:t>Всего избирателей – 751</w:t>
      </w:r>
    </w:p>
    <w:p w:rsidR="003D2D4E" w:rsidRPr="003D2D4E" w:rsidRDefault="003D2D4E" w:rsidP="003D2D4E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4E">
        <w:rPr>
          <w:rFonts w:ascii="Times New Roman" w:eastAsia="Calibri" w:hAnsi="Times New Roman" w:cs="Times New Roman"/>
          <w:sz w:val="24"/>
          <w:szCs w:val="24"/>
        </w:rPr>
        <w:t>Число депутатов – 10</w:t>
      </w:r>
    </w:p>
    <w:p w:rsidR="003D2D4E" w:rsidRPr="003D2D4E" w:rsidRDefault="003D2D4E" w:rsidP="003D2D4E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4E">
        <w:rPr>
          <w:rFonts w:ascii="Times New Roman" w:eastAsia="Calibri" w:hAnsi="Times New Roman" w:cs="Times New Roman"/>
          <w:sz w:val="24"/>
          <w:szCs w:val="24"/>
        </w:rPr>
        <w:t>Средняя норма представительства избирателей</w:t>
      </w:r>
    </w:p>
    <w:p w:rsidR="003D2D4E" w:rsidRPr="003D2D4E" w:rsidRDefault="003D2D4E" w:rsidP="003D2D4E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4E">
        <w:rPr>
          <w:rFonts w:ascii="Times New Roman" w:eastAsia="Calibri" w:hAnsi="Times New Roman" w:cs="Times New Roman"/>
          <w:sz w:val="24"/>
          <w:szCs w:val="24"/>
        </w:rPr>
        <w:t>на один депутатский мандат – 75,1</w:t>
      </w:r>
    </w:p>
    <w:p w:rsidR="003D2D4E" w:rsidRPr="003D2D4E" w:rsidRDefault="003D2D4E" w:rsidP="003D2D4E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D4E" w:rsidRPr="003D2D4E" w:rsidRDefault="003D2D4E" w:rsidP="003D2D4E">
      <w:pPr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D4E">
        <w:rPr>
          <w:rFonts w:ascii="Times New Roman" w:eastAsia="Calibri" w:hAnsi="Times New Roman" w:cs="Times New Roman"/>
          <w:b/>
          <w:sz w:val="24"/>
          <w:szCs w:val="24"/>
        </w:rPr>
        <w:t>ДЕСЯТИМАНДАТНЫЙ ИЗБИРАТЕЛЬНЫЙ ОКРУГ</w:t>
      </w:r>
    </w:p>
    <w:p w:rsidR="003D2D4E" w:rsidRPr="003D2D4E" w:rsidRDefault="003D2D4E" w:rsidP="003D2D4E">
      <w:pPr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D4E" w:rsidRPr="003D2D4E" w:rsidRDefault="003D2D4E" w:rsidP="003D2D4E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4E">
        <w:rPr>
          <w:rFonts w:ascii="Times New Roman" w:eastAsia="Calibri" w:hAnsi="Times New Roman" w:cs="Times New Roman"/>
          <w:b/>
          <w:sz w:val="24"/>
          <w:szCs w:val="24"/>
        </w:rPr>
        <w:t>Число избирателей в округе</w:t>
      </w:r>
      <w:r w:rsidRPr="003D2D4E">
        <w:rPr>
          <w:rFonts w:ascii="Times New Roman" w:eastAsia="Calibri" w:hAnsi="Times New Roman" w:cs="Times New Roman"/>
          <w:sz w:val="24"/>
          <w:szCs w:val="24"/>
        </w:rPr>
        <w:t xml:space="preserve"> – 751</w:t>
      </w:r>
    </w:p>
    <w:p w:rsidR="003D2D4E" w:rsidRPr="003D2D4E" w:rsidRDefault="003D2D4E" w:rsidP="003D2D4E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4E">
        <w:rPr>
          <w:rFonts w:ascii="Times New Roman" w:eastAsia="Calibri" w:hAnsi="Times New Roman" w:cs="Times New Roman"/>
          <w:b/>
          <w:sz w:val="24"/>
          <w:szCs w:val="24"/>
        </w:rPr>
        <w:t>В границы избирательного округа</w:t>
      </w:r>
      <w:r w:rsidRPr="003D2D4E">
        <w:rPr>
          <w:rFonts w:ascii="Times New Roman" w:eastAsia="Calibri" w:hAnsi="Times New Roman" w:cs="Times New Roman"/>
          <w:sz w:val="24"/>
          <w:szCs w:val="24"/>
        </w:rPr>
        <w:t xml:space="preserve"> входит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Баранова, </w:t>
      </w:r>
      <w:r w:rsidRPr="003D2D4E">
        <w:rPr>
          <w:rFonts w:ascii="Times New Roman" w:eastAsia="Calibri" w:hAnsi="Times New Roman" w:cs="Times New Roman"/>
          <w:sz w:val="24"/>
          <w:szCs w:val="24"/>
        </w:rPr>
        <w:t>д. Долганова.</w:t>
      </w:r>
    </w:p>
    <w:p w:rsidR="003D2D4E" w:rsidRPr="003D2D4E" w:rsidRDefault="003D2D4E" w:rsidP="003D2D4E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D4E" w:rsidRDefault="003D2D4E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D4E" w:rsidRDefault="003D2D4E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D4E" w:rsidRDefault="003D2D4E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D4E" w:rsidRDefault="003D2D4E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D4E" w:rsidRDefault="003D2D4E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D4E" w:rsidRPr="003D2D4E" w:rsidRDefault="003D2D4E" w:rsidP="003D2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D4E" w:rsidRDefault="003D2D4E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268E" w:rsidRDefault="0013268E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268E" w:rsidRDefault="0013268E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268E" w:rsidRDefault="0013268E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268E" w:rsidRDefault="0013268E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268E" w:rsidRPr="0013268E" w:rsidRDefault="0013268E" w:rsidP="0013268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3268E" w:rsidRPr="003D2D4E" w:rsidRDefault="0013268E" w:rsidP="0013268E">
      <w:pPr>
        <w:spacing w:line="240" w:lineRule="auto"/>
        <w:ind w:right="-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  <w:r w:rsidRPr="003D2D4E">
        <w:rPr>
          <w:rFonts w:ascii="Times New Roman" w:eastAsia="Calibri" w:hAnsi="Times New Roman" w:cs="Times New Roman"/>
          <w:sz w:val="24"/>
          <w:szCs w:val="24"/>
        </w:rPr>
        <w:t xml:space="preserve"> к решению</w:t>
      </w:r>
    </w:p>
    <w:p w:rsidR="0013268E" w:rsidRPr="003D2D4E" w:rsidRDefault="0013268E" w:rsidP="0013268E">
      <w:pPr>
        <w:spacing w:line="240" w:lineRule="auto"/>
        <w:ind w:right="-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Думы Малышевского </w:t>
      </w:r>
      <w:r w:rsidRPr="003D2D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268E" w:rsidRPr="003D2D4E" w:rsidRDefault="0013268E" w:rsidP="0013268E">
      <w:pPr>
        <w:spacing w:line="240" w:lineRule="auto"/>
        <w:ind w:right="-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13268E" w:rsidRPr="0013268E" w:rsidRDefault="00FC7C70" w:rsidP="0013268E">
      <w:pPr>
        <w:spacing w:line="240" w:lineRule="auto"/>
        <w:ind w:right="-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28</w:t>
      </w:r>
      <w:r w:rsidR="0013268E">
        <w:rPr>
          <w:rFonts w:ascii="Times New Roman" w:eastAsia="Calibri" w:hAnsi="Times New Roman" w:cs="Times New Roman"/>
          <w:sz w:val="24"/>
          <w:szCs w:val="24"/>
        </w:rPr>
        <w:t>.12.2016г. № 50/3-ДП</w:t>
      </w:r>
    </w:p>
    <w:p w:rsidR="0013268E" w:rsidRDefault="0013268E" w:rsidP="0013268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E" w:rsidRPr="0013268E" w:rsidRDefault="0013268E" w:rsidP="0013268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8E">
        <w:rPr>
          <w:rFonts w:ascii="Times New Roman" w:hAnsi="Times New Roman" w:cs="Times New Roman"/>
          <w:b/>
          <w:sz w:val="24"/>
          <w:szCs w:val="24"/>
        </w:rPr>
        <w:t xml:space="preserve">Графическое изображение </w:t>
      </w:r>
    </w:p>
    <w:p w:rsidR="0013268E" w:rsidRPr="0013268E" w:rsidRDefault="0013268E" w:rsidP="0013268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8E">
        <w:rPr>
          <w:rFonts w:ascii="Times New Roman" w:hAnsi="Times New Roman" w:cs="Times New Roman"/>
          <w:b/>
          <w:sz w:val="24"/>
          <w:szCs w:val="24"/>
        </w:rPr>
        <w:t xml:space="preserve">схемы избирательного округа для проведения выборов депутатов </w:t>
      </w:r>
    </w:p>
    <w:p w:rsidR="0013268E" w:rsidRPr="0013268E" w:rsidRDefault="0013268E" w:rsidP="0013268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8E">
        <w:rPr>
          <w:rFonts w:ascii="Times New Roman" w:hAnsi="Times New Roman" w:cs="Times New Roman"/>
          <w:b/>
          <w:sz w:val="24"/>
          <w:szCs w:val="24"/>
        </w:rPr>
        <w:t xml:space="preserve">Думы Малышевского муниципального образования </w:t>
      </w:r>
      <w:proofErr w:type="spellStart"/>
      <w:r w:rsidRPr="0013268E">
        <w:rPr>
          <w:rFonts w:ascii="Times New Roman" w:hAnsi="Times New Roman" w:cs="Times New Roman"/>
          <w:b/>
          <w:sz w:val="24"/>
          <w:szCs w:val="24"/>
        </w:rPr>
        <w:t>Усть-Удинского</w:t>
      </w:r>
      <w:proofErr w:type="spellEnd"/>
      <w:r w:rsidRPr="0013268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3268E" w:rsidRPr="0013268E" w:rsidRDefault="0013268E" w:rsidP="0013268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841286"/>
            <wp:effectExtent l="19050" t="0" r="3175" b="0"/>
            <wp:docPr id="6" name="Рисунок 6" descr="Scan_20161206_17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_20161206_171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8E" w:rsidRPr="0013268E" w:rsidRDefault="0013268E" w:rsidP="0013268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3268E" w:rsidRPr="0013268E" w:rsidRDefault="0013268E" w:rsidP="0013268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3268E" w:rsidRPr="0013268E" w:rsidRDefault="0013268E" w:rsidP="0013268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3268E" w:rsidRPr="0013268E" w:rsidRDefault="0013268E" w:rsidP="0013268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3268E" w:rsidRPr="0013268E" w:rsidRDefault="0013268E" w:rsidP="0013268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3268E" w:rsidRPr="0013268E" w:rsidRDefault="0013268E" w:rsidP="0013268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3268E" w:rsidRPr="0013268E" w:rsidRDefault="0013268E" w:rsidP="0013268E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13268E" w:rsidRPr="0013268E" w:rsidRDefault="0013268E" w:rsidP="001326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268E" w:rsidRPr="0013268E" w:rsidRDefault="0013268E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3268E" w:rsidRPr="0013268E" w:rsidSect="00AC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2D2"/>
    <w:multiLevelType w:val="hybridMultilevel"/>
    <w:tmpl w:val="92AA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6EC8"/>
    <w:rsid w:val="000D5E81"/>
    <w:rsid w:val="0013268E"/>
    <w:rsid w:val="00200866"/>
    <w:rsid w:val="00221B6F"/>
    <w:rsid w:val="003A7318"/>
    <w:rsid w:val="003D2D4E"/>
    <w:rsid w:val="00667CBC"/>
    <w:rsid w:val="007467F8"/>
    <w:rsid w:val="0075729D"/>
    <w:rsid w:val="007967F8"/>
    <w:rsid w:val="008D39A2"/>
    <w:rsid w:val="00984C3F"/>
    <w:rsid w:val="00A11630"/>
    <w:rsid w:val="00A339FF"/>
    <w:rsid w:val="00A81412"/>
    <w:rsid w:val="00AC5E38"/>
    <w:rsid w:val="00CE6EC8"/>
    <w:rsid w:val="00E00157"/>
    <w:rsid w:val="00E84027"/>
    <w:rsid w:val="00FC7C70"/>
    <w:rsid w:val="00FE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11</cp:revision>
  <dcterms:created xsi:type="dcterms:W3CDTF">2016-12-26T04:26:00Z</dcterms:created>
  <dcterms:modified xsi:type="dcterms:W3CDTF">2016-12-28T02:47:00Z</dcterms:modified>
</cp:coreProperties>
</file>