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4D" w:rsidRP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720C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720C">
        <w:rPr>
          <w:rFonts w:ascii="Times New Roman" w:hAnsi="Times New Roman" w:cs="Times New Roman"/>
          <w:i/>
          <w:sz w:val="24"/>
          <w:szCs w:val="24"/>
          <w:u w:val="single"/>
        </w:rPr>
        <w:t>ПРОЕКТ</w:t>
      </w:r>
    </w:p>
    <w:p w:rsidR="0061720C" w:rsidRP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1720C" w:rsidRP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1720C" w:rsidRP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61720C" w:rsidRP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2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720C" w:rsidRDefault="0061720C" w:rsidP="006172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20C" w:rsidRDefault="0061720C" w:rsidP="006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20__ г.                                                                                      № ____</w:t>
      </w:r>
    </w:p>
    <w:p w:rsidR="0061720C" w:rsidRDefault="0061720C" w:rsidP="006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720C" w:rsidRDefault="0061720C" w:rsidP="00486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61720C" w:rsidRDefault="0061720C" w:rsidP="00486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5558">
        <w:rPr>
          <w:rFonts w:ascii="Times New Roman" w:hAnsi="Times New Roman" w:cs="Times New Roman"/>
          <w:sz w:val="24"/>
          <w:szCs w:val="24"/>
        </w:rPr>
        <w:t>Организация вовлечения</w:t>
      </w:r>
      <w:r>
        <w:rPr>
          <w:rFonts w:ascii="Times New Roman" w:hAnsi="Times New Roman" w:cs="Times New Roman"/>
          <w:sz w:val="24"/>
          <w:szCs w:val="24"/>
        </w:rPr>
        <w:t xml:space="preserve"> в оборот </w:t>
      </w:r>
      <w:r w:rsidR="004869B9">
        <w:rPr>
          <w:rFonts w:ascii="Times New Roman" w:hAnsi="Times New Roman" w:cs="Times New Roman"/>
          <w:sz w:val="24"/>
          <w:szCs w:val="24"/>
        </w:rPr>
        <w:t xml:space="preserve">неиспользуемых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="00C229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</w:t>
      </w:r>
      <w:r w:rsidR="004869B9">
        <w:rPr>
          <w:rFonts w:ascii="Times New Roman" w:hAnsi="Times New Roman" w:cs="Times New Roman"/>
          <w:sz w:val="24"/>
          <w:szCs w:val="24"/>
        </w:rPr>
        <w:t xml:space="preserve"> назначения </w:t>
      </w:r>
      <w:r w:rsidR="00C22925"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                          на 2022-2025</w:t>
      </w:r>
      <w:r w:rsidR="004869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869B9" w:rsidRDefault="004869B9" w:rsidP="004869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558" w:rsidRDefault="000D5558" w:rsidP="004869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9B9" w:rsidRDefault="00967CBE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24.07.2002г. № 475-ФЗ «Об обороте земель сельскохозяйственного назначения», Земельным кодексом Российско</w:t>
      </w:r>
      <w:r w:rsidR="001813FA">
        <w:rPr>
          <w:rFonts w:ascii="Times New Roman" w:hAnsi="Times New Roman" w:cs="Times New Roman"/>
          <w:sz w:val="24"/>
          <w:szCs w:val="24"/>
        </w:rPr>
        <w:t>й Федерации, принимая во внимание Постановление Правительства Российской Федерации от 14.05.2021 № 731 «О Государственной программе</w:t>
      </w:r>
      <w:r w:rsidR="00C22925">
        <w:rPr>
          <w:rFonts w:ascii="Times New Roman" w:hAnsi="Times New Roman" w:cs="Times New Roman"/>
          <w:sz w:val="24"/>
          <w:szCs w:val="24"/>
        </w:rPr>
        <w:t xml:space="preserve"> эффективного вовлечения в оборот земель сельскохозяйственного назначения и развития мелиоративного комплекса Российской Федерации»,</w:t>
      </w:r>
      <w:r w:rsidR="00065ED3">
        <w:rPr>
          <w:rFonts w:ascii="Times New Roman" w:hAnsi="Times New Roman" w:cs="Times New Roman"/>
          <w:sz w:val="24"/>
          <w:szCs w:val="24"/>
        </w:rPr>
        <w:t xml:space="preserve"> руководствуясь ст. 6</w:t>
      </w:r>
      <w:proofErr w:type="gramEnd"/>
      <w:r w:rsidR="00065ED3">
        <w:rPr>
          <w:rFonts w:ascii="Times New Roman" w:hAnsi="Times New Roman" w:cs="Times New Roman"/>
          <w:sz w:val="24"/>
          <w:szCs w:val="24"/>
        </w:rPr>
        <w:t xml:space="preserve">, 36 Устава Малышевского муниципального образования, постановлением администрации Малышевского муниципального образования от 28.12.2021г. № 34 «Об утверждении порядка принятия решений о разработке муниципальных программ Малышевского муниципального образования, их формирования и реализации, и порядка проведения оценки эффективности муниципальных программ Малышевского муниципального образования», </w:t>
      </w:r>
      <w:r w:rsidR="00C22925">
        <w:rPr>
          <w:rFonts w:ascii="Times New Roman" w:hAnsi="Times New Roman" w:cs="Times New Roman"/>
          <w:sz w:val="24"/>
          <w:szCs w:val="24"/>
        </w:rPr>
        <w:t xml:space="preserve"> </w:t>
      </w:r>
      <w:r w:rsidR="001813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22925">
        <w:rPr>
          <w:rFonts w:ascii="Times New Roman" w:hAnsi="Times New Roman" w:cs="Times New Roman"/>
          <w:sz w:val="24"/>
          <w:szCs w:val="24"/>
        </w:rPr>
        <w:t>вовлечения в оборот неиспользуемых земель сельскохозяйственного назначения Малышевского муниципального образования, администрация Малышевского муниципального образования</w:t>
      </w:r>
    </w:p>
    <w:p w:rsidR="00065ED3" w:rsidRDefault="00065ED3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25" w:rsidRDefault="00C22925" w:rsidP="002545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65ED3" w:rsidRDefault="00065ED3" w:rsidP="002545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2925" w:rsidRDefault="00C22925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«Организация вовлечения в оборот неиспользуемых земель сельскохозяйственного назначения Малышевского муниципального образования на 2022-2025 </w:t>
      </w:r>
      <w:r w:rsidR="007A0B44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 согласно приложению № 1</w:t>
      </w:r>
    </w:p>
    <w:p w:rsidR="00C22925" w:rsidRDefault="00C22925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информационном вестнике и разместить на официальном сайте в информационно-телекоммуникационной сети Интернет.</w:t>
      </w:r>
    </w:p>
    <w:p w:rsidR="00C22925" w:rsidRDefault="00254523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  <w:r w:rsidR="00C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23" w:rsidRDefault="00254523" w:rsidP="002545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                                 Н.В. Салтыкова</w:t>
      </w: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B44" w:rsidRDefault="007A0B44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C22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2545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4523" w:rsidRDefault="00254523" w:rsidP="002545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54523" w:rsidRDefault="00254523" w:rsidP="002545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</w:p>
    <w:p w:rsidR="00254523" w:rsidRDefault="00254523" w:rsidP="002545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 № ________</w:t>
      </w:r>
    </w:p>
    <w:p w:rsidR="00254523" w:rsidRDefault="00254523" w:rsidP="002545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254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54523" w:rsidRDefault="00254523" w:rsidP="00254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вовлечения в оборот неиспользуемых земель сельскохозяйственного назначения Малышевского муниципального образования на 2022-2025 годы</w:t>
      </w:r>
      <w:r w:rsidR="007A0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0B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523" w:rsidRDefault="00254523" w:rsidP="00254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523" w:rsidRDefault="00254523" w:rsidP="00254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ПРОГРАММЫ:</w:t>
      </w:r>
    </w:p>
    <w:p w:rsidR="00254523" w:rsidRDefault="00254523" w:rsidP="00254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7821"/>
      </w:tblGrid>
      <w:tr w:rsidR="00254523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254523" w:rsidRPr="00254523" w:rsidRDefault="00065ED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254523" w:rsidRDefault="00254523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вовлечения в оборот неиспользуемых земель сельскохозяйственного назначения Малышевского муниципального образования на 2022-2025 </w:t>
            </w:r>
            <w:r w:rsidR="007A0B4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0161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61" w:rsidRPr="00254523" w:rsidRDefault="00A80161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Правовые </w:t>
            </w:r>
            <w:r w:rsidR="00065ED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основания для разработки П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161" w:rsidRDefault="00A80161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80161" w:rsidRDefault="00A80161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24.07.2002г. № 101-ФЗ «Об обороте земель сельскохозяйственного назначения»</w:t>
            </w:r>
            <w:r w:rsidR="00C10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ACA" w:rsidRDefault="00C10ACA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C10ACA" w:rsidRDefault="00C10ACA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C10ACA" w:rsidRDefault="00C10ACA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14.05.2021г.</w:t>
            </w:r>
            <w:r w:rsidR="00065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Федерации»;</w:t>
            </w:r>
          </w:p>
          <w:p w:rsidR="00065ED3" w:rsidRDefault="00065ED3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Малышевского муниципального образования;</w:t>
            </w:r>
          </w:p>
          <w:p w:rsidR="00C10ACA" w:rsidRDefault="00C10ACA" w:rsidP="00A801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Малышевского муниципального образования от 28.12.2021г. </w:t>
            </w:r>
            <w:r w:rsidR="00065ED3">
              <w:rPr>
                <w:rFonts w:ascii="Times New Roman" w:hAnsi="Times New Roman" w:cs="Times New Roman"/>
                <w:sz w:val="24"/>
                <w:szCs w:val="24"/>
              </w:rPr>
              <w:t xml:space="preserve"> №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принятия решений о разработке муниципальных программ</w:t>
            </w:r>
            <w:r w:rsidR="00065ED3">
              <w:rPr>
                <w:rFonts w:ascii="Times New Roman" w:hAnsi="Times New Roman" w:cs="Times New Roman"/>
                <w:sz w:val="24"/>
                <w:szCs w:val="24"/>
              </w:rPr>
              <w:t xml:space="preserve"> Малышевского муниципального образования, их формирования и реализации, и порядка </w:t>
            </w:r>
            <w:proofErr w:type="gramStart"/>
            <w:r w:rsidR="00065ED3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муниципальных программ Малышевского муниципального образования</w:t>
            </w:r>
            <w:proofErr w:type="gramEnd"/>
            <w:r w:rsidR="0006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523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Малышевского муниципального образования</w:t>
            </w:r>
          </w:p>
        </w:tc>
      </w:tr>
      <w:tr w:rsidR="00254523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Цел</w:t>
            </w:r>
            <w:r w:rsidR="004E565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ь Программы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4E5656" w:rsidRDefault="004E5656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в муниципальную собственность невостребованных долевых земель сельскохозяйственного на</w:t>
            </w:r>
            <w:r w:rsidR="006E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расположенных в границах Малышевского муниципального образования и вовлечение их в хозяйственный оборот</w:t>
            </w:r>
          </w:p>
        </w:tc>
      </w:tr>
      <w:tr w:rsidR="00254523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2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Задачи </w:t>
            </w:r>
            <w:r w:rsidR="004E565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23" w:rsidRDefault="00F84B15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 и систематизация данных о землях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84B15" w:rsidRDefault="00F84B15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  <w:r w:rsidR="00E77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границ и собственников земельных участков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84B15" w:rsidRDefault="00F84B15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б) выявление 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невостребованных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заброшенных, заросших земель;</w:t>
            </w:r>
          </w:p>
          <w:p w:rsidR="00F84B15" w:rsidRDefault="00F84B15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 w:rsidR="006E1D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ормирование информационного  банка данных</w:t>
            </w:r>
          </w:p>
          <w:p w:rsidR="00EF653F" w:rsidRDefault="00EF653F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Оформление в муниципальную собственность невостребованных земельных долей;</w:t>
            </w:r>
          </w:p>
          <w:p w:rsidR="00FB117C" w:rsidRDefault="00EF653F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кадастровых работ в отношении</w:t>
            </w:r>
            <w:r w:rsidR="00E77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земельных участков,  выделяемых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счет невостребо</w:t>
            </w:r>
            <w:r w:rsidR="00E77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земельных долей, находящихся в собственности Малышевского муниципального образования</w:t>
            </w:r>
          </w:p>
          <w:p w:rsidR="00F84B15" w:rsidRDefault="00EF653F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84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B1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проектов межевания земельных участков, выделяемых в счет невостребованных земельных долей, находящихся в собственности Малышевского муниципального образования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84B15" w:rsidRPr="00F84B15" w:rsidRDefault="00EF653F" w:rsidP="00F84B15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52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Вовлечение в хозяйственный оборот неиспользуемых земель сельскохозяйственного назначения</w:t>
            </w:r>
          </w:p>
        </w:tc>
      </w:tr>
      <w:tr w:rsidR="00254523" w:rsidRPr="00443EBF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23" w:rsidRPr="00254523" w:rsidRDefault="00254523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5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25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A1" w:rsidRPr="00254523" w:rsidRDefault="00626B73" w:rsidP="000745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реализуется в 2022</w:t>
            </w:r>
            <w:r w:rsidR="00254523" w:rsidRPr="002545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E43EEB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0745A1">
              <w:rPr>
                <w:rFonts w:ascii="Times New Roman" w:hAnsi="Times New Roman" w:cs="Times New Roman"/>
                <w:sz w:val="24"/>
                <w:szCs w:val="24"/>
              </w:rPr>
              <w:t xml:space="preserve">тапы реализации </w:t>
            </w:r>
            <w:r w:rsidR="0007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не выделяются</w:t>
            </w:r>
            <w:r w:rsidR="00E4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523" w:rsidRPr="00254523" w:rsidRDefault="00254523" w:rsidP="00A8016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523" w:rsidRPr="00241CB2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23" w:rsidRDefault="00B928C8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Объемы и источники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финансирования муниципальной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Программы </w:t>
            </w:r>
          </w:p>
          <w:p w:rsidR="0063020A" w:rsidRPr="00254523" w:rsidRDefault="0063020A" w:rsidP="00A801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A8" w:rsidRDefault="00B928C8" w:rsidP="000C48A8">
            <w:pPr>
              <w:spacing w:after="0" w:line="240" w:lineRule="auto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t xml:space="preserve">Программа финансируется за счет средств </w:t>
            </w:r>
            <w:r w:rsidR="00523431">
              <w:rPr>
                <w:rStyle w:val="fontstyle01"/>
              </w:rPr>
              <w:t xml:space="preserve">местного </w:t>
            </w:r>
            <w:r w:rsidR="0063020A">
              <w:rPr>
                <w:rStyle w:val="fontstyle01"/>
              </w:rPr>
              <w:t>бюджета.</w:t>
            </w:r>
            <w:r>
              <w:rPr>
                <w:rStyle w:val="fontstyle01"/>
              </w:rPr>
              <w:t xml:space="preserve"> Общий объе</w:t>
            </w:r>
            <w:r w:rsidR="00523431">
              <w:rPr>
                <w:rStyle w:val="fontstyle01"/>
              </w:rPr>
              <w:t xml:space="preserve">м финансирования составит </w:t>
            </w:r>
            <w:r w:rsidR="007A0B44">
              <w:rPr>
                <w:rFonts w:ascii="TimesNewRomanPSMT" w:hAnsi="TimesNewRomanPSMT"/>
                <w:color w:val="000000"/>
              </w:rPr>
              <w:t xml:space="preserve"> 4</w:t>
            </w:r>
            <w:r w:rsidR="007A0B44">
              <w:rPr>
                <w:rFonts w:ascii="TimesNewRomanPSMT" w:hAnsi="TimesNewRomanPSMT" w:hint="eastAsia"/>
                <w:color w:val="000000"/>
              </w:rPr>
              <w:t> </w:t>
            </w:r>
            <w:r w:rsidR="007A0B44">
              <w:rPr>
                <w:rFonts w:ascii="TimesNewRomanPSMT" w:hAnsi="TimesNewRomanPSMT"/>
                <w:color w:val="000000"/>
              </w:rPr>
              <w:t xml:space="preserve">600 00 </w:t>
            </w:r>
            <w:r>
              <w:rPr>
                <w:rStyle w:val="fontstyle01"/>
              </w:rPr>
              <w:t>рублей, в том числе по</w:t>
            </w:r>
            <w:r w:rsidR="007A0B44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годам: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="007A0B44">
              <w:rPr>
                <w:rStyle w:val="fontstyle01"/>
              </w:rPr>
              <w:t>- 2022</w:t>
            </w:r>
            <w:r>
              <w:rPr>
                <w:rStyle w:val="fontstyle01"/>
              </w:rPr>
              <w:t xml:space="preserve"> год</w:t>
            </w:r>
            <w:r w:rsidR="007A0B44">
              <w:rPr>
                <w:rStyle w:val="fontstyle01"/>
              </w:rPr>
              <w:t xml:space="preserve"> - </w:t>
            </w:r>
            <w:r>
              <w:rPr>
                <w:rStyle w:val="fontstyle01"/>
              </w:rPr>
              <w:t>0,00</w:t>
            </w:r>
            <w:r w:rsidR="007A0B44">
              <w:rPr>
                <w:rStyle w:val="fontstyle01"/>
              </w:rPr>
              <w:t>0</w:t>
            </w:r>
            <w:r>
              <w:rPr>
                <w:rStyle w:val="fontstyle01"/>
              </w:rPr>
              <w:t xml:space="preserve"> тыс. рублей;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="007A0B44">
              <w:rPr>
                <w:rStyle w:val="fontstyle01"/>
              </w:rPr>
              <w:t>- 2023 год - 5</w:t>
            </w:r>
            <w:r>
              <w:rPr>
                <w:rStyle w:val="fontstyle01"/>
              </w:rPr>
              <w:t>0,</w:t>
            </w:r>
            <w:r w:rsidR="007A0B44">
              <w:rPr>
                <w:rStyle w:val="fontstyle01"/>
              </w:rPr>
              <w:t>0</w:t>
            </w:r>
            <w:r>
              <w:rPr>
                <w:rStyle w:val="fontstyle01"/>
              </w:rPr>
              <w:t>00 тыс. рублей;</w:t>
            </w:r>
            <w:r>
              <w:rPr>
                <w:rFonts w:ascii="TimesNewRomanPSMT" w:hAnsi="TimesNewRomanPSMT"/>
                <w:color w:val="000000"/>
              </w:rPr>
              <w:br/>
            </w:r>
            <w:r w:rsidR="007A0B44">
              <w:rPr>
                <w:rStyle w:val="fontstyle01"/>
              </w:rPr>
              <w:t>- 2024</w:t>
            </w:r>
            <w:r>
              <w:rPr>
                <w:rStyle w:val="fontstyle01"/>
              </w:rPr>
              <w:t xml:space="preserve"> </w:t>
            </w:r>
            <w:r w:rsidR="000C48A8">
              <w:rPr>
                <w:rStyle w:val="fontstyle01"/>
              </w:rPr>
              <w:t>год – 2</w:t>
            </w:r>
            <w:r w:rsidR="000C48A8">
              <w:rPr>
                <w:rStyle w:val="fontstyle01"/>
                <w:rFonts w:hint="eastAsia"/>
              </w:rPr>
              <w:t> </w:t>
            </w:r>
            <w:r w:rsidR="000C48A8">
              <w:rPr>
                <w:rStyle w:val="fontstyle01"/>
              </w:rPr>
              <w:t>050, 000 тыс. рублей;</w:t>
            </w:r>
          </w:p>
          <w:p w:rsidR="00254523" w:rsidRDefault="000C48A8" w:rsidP="000C48A8">
            <w:pPr>
              <w:spacing w:after="0" w:line="240" w:lineRule="auto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t>- 2025 год -  2 50</w:t>
            </w:r>
            <w:r w:rsidR="007A0B44">
              <w:rPr>
                <w:rStyle w:val="fontstyle01"/>
              </w:rPr>
              <w:t>0</w:t>
            </w:r>
            <w:r w:rsidR="00B928C8">
              <w:rPr>
                <w:rStyle w:val="fontstyle01"/>
              </w:rPr>
              <w:t>,</w:t>
            </w:r>
            <w:r w:rsidR="007A0B44">
              <w:rPr>
                <w:rStyle w:val="fontstyle01"/>
              </w:rPr>
              <w:t>0</w:t>
            </w:r>
            <w:r w:rsidR="00B928C8">
              <w:rPr>
                <w:rStyle w:val="fontstyle01"/>
              </w:rPr>
              <w:t>00 тыс. рублей</w:t>
            </w:r>
          </w:p>
          <w:p w:rsidR="0063020A" w:rsidRPr="007A0B44" w:rsidRDefault="0063020A" w:rsidP="000C48A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A4740">
              <w:rPr>
                <w:rFonts w:ascii="Times New Roman" w:hAnsi="Times New Roman" w:cs="Times New Roman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Малышевского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254523" w:rsidRPr="000745A1" w:rsidTr="00E43EEB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23" w:rsidRPr="000745A1" w:rsidRDefault="00254523" w:rsidP="000745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EB" w:rsidRDefault="00E43EEB" w:rsidP="0007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45A1" w:rsidRPr="000745A1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информационного банка данных о землепользователях, собственниках и арендаторах земель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скохозяйственного назначения</w:t>
            </w:r>
            <w:r w:rsidR="000745A1" w:rsidRPr="00074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53F" w:rsidRDefault="00EF653F" w:rsidP="0007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права собственности Малышевского муниципального образования на невостребованные земельные доли;</w:t>
            </w:r>
          </w:p>
          <w:p w:rsidR="00E43EEB" w:rsidRPr="000745A1" w:rsidRDefault="00E43EEB" w:rsidP="0007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земельных участков,  выделяемых в счет невостребованных земельных долей, находящихся в собственности Малышевского муниципального образования;</w:t>
            </w:r>
          </w:p>
          <w:p w:rsidR="000745A1" w:rsidRDefault="00E43EEB" w:rsidP="0007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</w:t>
            </w:r>
            <w:r w:rsidR="000745A1" w:rsidRPr="000745A1">
              <w:rPr>
                <w:rFonts w:ascii="Times New Roman" w:hAnsi="Times New Roman" w:cs="Times New Roman"/>
                <w:sz w:val="24"/>
                <w:szCs w:val="24"/>
              </w:rPr>
              <w:t>хозяйственный оборот неиспользуемых земель сельскохозяйственного 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чения;</w:t>
            </w:r>
          </w:p>
          <w:p w:rsidR="00254523" w:rsidRPr="000745A1" w:rsidRDefault="00E43EEB" w:rsidP="007A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 бюджета Малышевского сельского поселения</w:t>
            </w:r>
            <w:r w:rsidR="007A0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4523" w:rsidRPr="000745A1" w:rsidRDefault="00254523" w:rsidP="00074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C2" w:rsidRDefault="00514CC2" w:rsidP="0051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2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Программа.</w:t>
      </w:r>
    </w:p>
    <w:p w:rsidR="00516A8C" w:rsidRPr="000C48A8" w:rsidRDefault="00516A8C" w:rsidP="00516A8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48A8" w:rsidRDefault="00516A8C" w:rsidP="000C4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hAnsi="Times New Roman" w:cs="Times New Roman"/>
          <w:sz w:val="24"/>
          <w:szCs w:val="24"/>
        </w:rPr>
        <w:t xml:space="preserve">Развитие сельскохозяйственного производства на территории </w:t>
      </w:r>
      <w:r>
        <w:rPr>
          <w:rFonts w:ascii="Times New Roman" w:hAnsi="Times New Roman" w:cs="Times New Roman"/>
          <w:sz w:val="24"/>
          <w:szCs w:val="24"/>
        </w:rPr>
        <w:t>Малышев</w:t>
      </w:r>
      <w:r w:rsidRPr="000C48A8">
        <w:rPr>
          <w:rFonts w:ascii="Times New Roman" w:hAnsi="Times New Roman" w:cs="Times New Roman"/>
          <w:sz w:val="24"/>
          <w:szCs w:val="24"/>
        </w:rPr>
        <w:t>ского сельского поселения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</w:t>
      </w:r>
    </w:p>
    <w:p w:rsidR="00514CC2" w:rsidRPr="00AA2E51" w:rsidRDefault="00514CC2" w:rsidP="000C4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E51">
        <w:rPr>
          <w:rFonts w:ascii="Times New Roman" w:eastAsia="Calibri" w:hAnsi="Times New Roman" w:cs="Times New Roman"/>
          <w:sz w:val="24"/>
          <w:szCs w:val="24"/>
        </w:rPr>
        <w:t xml:space="preserve">Земли </w:t>
      </w:r>
      <w:proofErr w:type="spellStart"/>
      <w:r w:rsidRPr="00AA2E51">
        <w:rPr>
          <w:rFonts w:ascii="Times New Roman" w:eastAsia="Calibri" w:hAnsi="Times New Roman" w:cs="Times New Roman"/>
          <w:sz w:val="24"/>
          <w:szCs w:val="24"/>
        </w:rPr>
        <w:t>сельхозназначения</w:t>
      </w:r>
      <w:proofErr w:type="spellEnd"/>
      <w:r w:rsidRPr="00AA2E51">
        <w:rPr>
          <w:rFonts w:ascii="Times New Roman" w:eastAsia="Calibri" w:hAnsi="Times New Roman" w:cs="Times New Roman"/>
          <w:sz w:val="24"/>
          <w:szCs w:val="24"/>
        </w:rPr>
        <w:t xml:space="preserve"> занимают значительную часть территории</w:t>
      </w:r>
      <w:r w:rsidR="00516A8C">
        <w:rPr>
          <w:rFonts w:ascii="Times New Roman" w:eastAsia="Calibri" w:hAnsi="Times New Roman" w:cs="Times New Roman"/>
          <w:sz w:val="24"/>
          <w:szCs w:val="24"/>
        </w:rPr>
        <w:t xml:space="preserve"> Малышевского сельского</w:t>
      </w:r>
      <w:r w:rsidRPr="00AA2E51">
        <w:rPr>
          <w:rFonts w:ascii="Times New Roman" w:eastAsia="Calibri" w:hAnsi="Times New Roman" w:cs="Times New Roman"/>
          <w:sz w:val="24"/>
          <w:szCs w:val="24"/>
        </w:rPr>
        <w:t xml:space="preserve"> поселения (порядка 70 %); в основном это земли «бывших» сельхозпредприятий, используется 40%: сенокосы и выпасы, остальная часть зарастает лесом. </w:t>
      </w:r>
    </w:p>
    <w:p w:rsidR="006E1D47" w:rsidRPr="00AA2E51" w:rsidRDefault="004E1C8B" w:rsidP="006E1D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Малышевского муниципального образования в долевую собственность граждан передано 8 199 га, что соответствует 796 паям. По состоянию на 31.12.2021</w:t>
      </w:r>
      <w:r w:rsidR="00EF653F">
        <w:rPr>
          <w:rFonts w:ascii="Times New Roman" w:eastAsia="Calibri" w:hAnsi="Times New Roman" w:cs="Times New Roman"/>
          <w:sz w:val="24"/>
          <w:szCs w:val="24"/>
        </w:rPr>
        <w:t xml:space="preserve"> в собственности граждан зарегистрировано </w:t>
      </w:r>
      <w:r w:rsidR="00534FA8">
        <w:rPr>
          <w:rFonts w:ascii="Times New Roman" w:eastAsia="Calibri" w:hAnsi="Times New Roman" w:cs="Times New Roman"/>
          <w:sz w:val="24"/>
          <w:szCs w:val="24"/>
        </w:rPr>
        <w:t>78 долей, что составляет 803,4 га, один земельный участок общей долевой собственности, включающий в себя 67 долей  площадью 690,1 га,  предоставлен крестьянско-фермерскому хозяйству для осуществления своей деятельности. Выделен участок общей долевой собственности, состоящий из 283 долей площадью 2914,9 га для оформления в собственность муниципального образования для дальнейшего предоставления его крестьянско-фермерскому хозяйству для сельскохозяйственного производства. Подано в суд 36 исковых заявлений о признании права собственности на земельные доли</w:t>
      </w:r>
      <w:r w:rsidR="009172FE">
        <w:rPr>
          <w:rFonts w:ascii="Times New Roman" w:eastAsia="Calibri" w:hAnsi="Times New Roman" w:cs="Times New Roman"/>
          <w:sz w:val="24"/>
          <w:szCs w:val="24"/>
        </w:rPr>
        <w:t xml:space="preserve"> за муниципальным образованием. </w:t>
      </w:r>
      <w:r w:rsidR="00534F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5B7" w:rsidRPr="000C48A8" w:rsidRDefault="007505B7" w:rsidP="00AA2E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В последние годы на восстановление и развитие сельского хозяйства направлены приорит</w:t>
      </w:r>
      <w:r w:rsidR="000C48A8">
        <w:rPr>
          <w:rFonts w:ascii="Times New Roman" w:eastAsia="Calibri" w:hAnsi="Times New Roman" w:cs="Times New Roman"/>
          <w:sz w:val="24"/>
          <w:szCs w:val="24"/>
        </w:rPr>
        <w:t>етные программы по развитию АПК</w:t>
      </w:r>
      <w:r w:rsidRPr="000C48A8">
        <w:rPr>
          <w:rFonts w:ascii="Times New Roman" w:eastAsia="Calibri" w:hAnsi="Times New Roman" w:cs="Times New Roman"/>
          <w:sz w:val="24"/>
          <w:szCs w:val="24"/>
        </w:rPr>
        <w:t xml:space="preserve"> в Иркутской области</w:t>
      </w:r>
    </w:p>
    <w:p w:rsidR="007505B7" w:rsidRPr="000C48A8" w:rsidRDefault="000C48A8" w:rsidP="000C48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Основными</w:t>
      </w:r>
      <w:r w:rsidR="007505B7" w:rsidRPr="000C48A8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0C48A8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C48A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ПК являются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5B7" w:rsidRPr="000C48A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эффективное использование пашни: вовлечение всей пашни в сельскохозяйственный оборот, соблюдение научно-обоснованной структуры посевных площадей,</w:t>
      </w:r>
      <w:r w:rsidR="000C48A8">
        <w:rPr>
          <w:rFonts w:ascii="Times New Roman" w:eastAsia="Calibri" w:hAnsi="Times New Roman" w:cs="Times New Roman"/>
          <w:sz w:val="24"/>
          <w:szCs w:val="24"/>
        </w:rPr>
        <w:t xml:space="preserve"> севооборотов</w:t>
      </w:r>
      <w:r w:rsidRPr="000C4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повышение почвенного плодородия; устранение засорённости полей;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применение ресурсосберегающих технологий;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реконструкция мелиоративных систем;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обновление семенного фонда, расширение площади посева элитными семенами;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создание прочной кормовой базы д</w:t>
      </w:r>
      <w:r w:rsidR="00505EA0">
        <w:rPr>
          <w:rFonts w:ascii="Times New Roman" w:eastAsia="Calibri" w:hAnsi="Times New Roman" w:cs="Times New Roman"/>
          <w:sz w:val="24"/>
          <w:szCs w:val="24"/>
        </w:rPr>
        <w:t>ля животноводства</w:t>
      </w:r>
      <w:r w:rsidRPr="000C4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организация коопе</w:t>
      </w:r>
      <w:r w:rsidR="00505EA0">
        <w:rPr>
          <w:rFonts w:ascii="Times New Roman" w:eastAsia="Calibri" w:hAnsi="Times New Roman" w:cs="Times New Roman"/>
          <w:sz w:val="24"/>
          <w:szCs w:val="24"/>
        </w:rPr>
        <w:t>ративов</w:t>
      </w:r>
      <w:r w:rsidRPr="000C48A8">
        <w:rPr>
          <w:rFonts w:ascii="Times New Roman" w:eastAsia="Calibri" w:hAnsi="Times New Roman" w:cs="Times New Roman"/>
          <w:sz w:val="24"/>
          <w:szCs w:val="24"/>
        </w:rPr>
        <w:t xml:space="preserve"> по заготовке кормов;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расширение площадей культурных пастбищ и улучшенных сенокосов;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организация и проведение агрохимического обследования на всей площади пашни;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организация внесения органических и минеральных удобрений в научно-рекомендованных дозах, согласно результатам агрохимического обследования; приобретение средств защиты растений;</w:t>
      </w:r>
    </w:p>
    <w:p w:rsidR="007505B7" w:rsidRPr="000C48A8" w:rsidRDefault="007505B7" w:rsidP="000C48A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обновление сельскохозяйственной техники и оборудования;</w:t>
      </w:r>
    </w:p>
    <w:p w:rsidR="007505B7" w:rsidRPr="000C48A8" w:rsidRDefault="007505B7" w:rsidP="000C48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- восстановление сельхозпредприятий</w:t>
      </w:r>
      <w:r w:rsidR="00505EA0">
        <w:rPr>
          <w:rFonts w:ascii="Times New Roman" w:eastAsia="Calibri" w:hAnsi="Times New Roman" w:cs="Times New Roman"/>
          <w:sz w:val="24"/>
          <w:szCs w:val="24"/>
        </w:rPr>
        <w:t xml:space="preserve"> и т.д.…</w:t>
      </w:r>
    </w:p>
    <w:p w:rsidR="007505B7" w:rsidRPr="00516A8C" w:rsidRDefault="007505B7" w:rsidP="00516A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8A8">
        <w:rPr>
          <w:rFonts w:ascii="Times New Roman" w:eastAsia="Calibri" w:hAnsi="Times New Roman" w:cs="Times New Roman"/>
          <w:sz w:val="24"/>
          <w:szCs w:val="24"/>
        </w:rPr>
        <w:t>На основе увеличения количества ЛПХ и КФХ возможно увеличение объёмов сельскохозяйственной продукции, развит</w:t>
      </w:r>
      <w:r w:rsidR="00516A8C">
        <w:rPr>
          <w:rFonts w:ascii="Times New Roman" w:eastAsia="Calibri" w:hAnsi="Times New Roman" w:cs="Times New Roman"/>
          <w:sz w:val="24"/>
          <w:szCs w:val="24"/>
        </w:rPr>
        <w:t xml:space="preserve">иё этих хозяйств и в конечном итоге </w:t>
      </w:r>
      <w:r w:rsidRPr="000C4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A8C">
        <w:rPr>
          <w:rFonts w:ascii="Times New Roman" w:eastAsia="Calibri" w:hAnsi="Times New Roman" w:cs="Times New Roman"/>
          <w:sz w:val="24"/>
          <w:szCs w:val="24"/>
        </w:rPr>
        <w:t xml:space="preserve">рост благосостояния граждан, проживающих на территории поселения. </w:t>
      </w:r>
    </w:p>
    <w:p w:rsidR="00505EA0" w:rsidRPr="00505EA0" w:rsidRDefault="00505EA0" w:rsidP="0050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CC2" w:rsidRPr="00514CC2" w:rsidRDefault="00514CC2" w:rsidP="0051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2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Программы, сроки ее реализации.</w:t>
      </w:r>
    </w:p>
    <w:p w:rsidR="00514CC2" w:rsidRPr="00514CC2" w:rsidRDefault="00514CC2" w:rsidP="00514CC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4CC2" w:rsidRDefault="00514CC2" w:rsidP="00514C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505EA0" w:rsidRPr="00514CC2" w:rsidRDefault="00505EA0" w:rsidP="00514C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Оформление в муниципальную собственность невостребованных долевых земель сельскохозя</w:t>
      </w:r>
      <w:r w:rsidR="003B6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йственного назначения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вовлечение их в хозяйственный оборот</w:t>
      </w:r>
      <w:r w:rsidR="009A57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4CC2" w:rsidRPr="00514CC2" w:rsidRDefault="00514CC2" w:rsidP="00505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514CC2" w:rsidRPr="00847070" w:rsidRDefault="00514CC2" w:rsidP="0084707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4CC2">
        <w:rPr>
          <w:rFonts w:ascii="Times New Roman" w:eastAsia="Calibri" w:hAnsi="Times New Roman" w:cs="Times New Roman"/>
          <w:sz w:val="24"/>
          <w:szCs w:val="24"/>
        </w:rPr>
        <w:t>- обеспечить проведение кадастровых работ по образованию земельных участков</w:t>
      </w:r>
      <w:r w:rsidR="003B6B5C">
        <w:rPr>
          <w:rFonts w:ascii="Times New Roman" w:eastAsia="Calibri" w:hAnsi="Times New Roman" w:cs="Times New Roman"/>
          <w:sz w:val="24"/>
          <w:szCs w:val="24"/>
        </w:rPr>
        <w:t>,</w:t>
      </w:r>
      <w:r w:rsidRPr="00514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выделенных </w:t>
      </w:r>
      <w:r w:rsidR="009A5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счет невостребованных земельных долей</w:t>
      </w:r>
      <w:r w:rsidR="003B6B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земель сельскохозяйственного назначения и </w:t>
      </w:r>
      <w:r w:rsidR="00847070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государственной регистрации права муниципальной собственности на образованные земельные участки;</w:t>
      </w:r>
    </w:p>
    <w:p w:rsidR="00847070" w:rsidRDefault="009A578E" w:rsidP="008470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070">
        <w:rPr>
          <w:rFonts w:ascii="Times New Roman" w:hAnsi="Times New Roman" w:cs="Times New Roman"/>
          <w:sz w:val="24"/>
          <w:szCs w:val="24"/>
        </w:rPr>
        <w:t xml:space="preserve">постановка на государственный кадастровый учет земельных участков сельскохозяйственного назначения, вовлечение земельных участков;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C2" w:rsidRPr="00514CC2" w:rsidRDefault="00847070" w:rsidP="008470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="009A578E">
        <w:rPr>
          <w:rFonts w:ascii="Times New Roman" w:hAnsi="Times New Roman" w:cs="Times New Roman"/>
          <w:sz w:val="24"/>
          <w:szCs w:val="24"/>
        </w:rPr>
        <w:t>в хозяйственный оборот неиспользуемых земель сельскохозяйственного назначения, тем самым создать предпосылки</w:t>
      </w:r>
      <w:r w:rsidR="00514CC2" w:rsidRPr="00514CC2">
        <w:rPr>
          <w:rFonts w:ascii="Times New Roman" w:hAnsi="Times New Roman" w:cs="Times New Roman"/>
          <w:sz w:val="24"/>
          <w:szCs w:val="24"/>
        </w:rPr>
        <w:t xml:space="preserve"> к у</w:t>
      </w:r>
      <w:r w:rsidR="009A578E">
        <w:rPr>
          <w:rFonts w:ascii="Times New Roman" w:hAnsi="Times New Roman" w:cs="Times New Roman"/>
          <w:sz w:val="24"/>
          <w:szCs w:val="24"/>
        </w:rPr>
        <w:t>величению доходной части местного бюджета</w:t>
      </w:r>
      <w:r w:rsidR="00514CC2" w:rsidRPr="00514CC2">
        <w:rPr>
          <w:rFonts w:ascii="Times New Roman" w:hAnsi="Times New Roman" w:cs="Times New Roman"/>
          <w:sz w:val="24"/>
          <w:szCs w:val="24"/>
        </w:rPr>
        <w:t xml:space="preserve"> за счет арендной платы от использования земельных участков, находящихся в муниципальной собственности;</w:t>
      </w:r>
    </w:p>
    <w:p w:rsidR="00514CC2" w:rsidRPr="00514CC2" w:rsidRDefault="009A578E" w:rsidP="00505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2022-2025 годы</w:t>
      </w:r>
    </w:p>
    <w:p w:rsidR="00514CC2" w:rsidRPr="00514CC2" w:rsidRDefault="00514CC2" w:rsidP="009A57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CC2" w:rsidRPr="00514CC2" w:rsidRDefault="00514CC2" w:rsidP="00514CC2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2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программы.</w:t>
      </w:r>
    </w:p>
    <w:p w:rsidR="00514CC2" w:rsidRPr="00514CC2" w:rsidRDefault="00514CC2" w:rsidP="00514CC2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CC2" w:rsidRDefault="00514CC2" w:rsidP="00514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Правовая поддержка программы осуществляется на основании законодательной базы</w:t>
      </w:r>
      <w:r w:rsidR="0063020A">
        <w:rPr>
          <w:rFonts w:ascii="Times New Roman" w:hAnsi="Times New Roman" w:cs="Times New Roman"/>
          <w:sz w:val="24"/>
          <w:szCs w:val="24"/>
        </w:rPr>
        <w:t xml:space="preserve"> Российской Федерации, Иркутской области и</w:t>
      </w:r>
      <w:r w:rsidRPr="00514CC2">
        <w:rPr>
          <w:rFonts w:ascii="Times New Roman" w:hAnsi="Times New Roman" w:cs="Times New Roman"/>
          <w:sz w:val="24"/>
          <w:szCs w:val="24"/>
        </w:rPr>
        <w:t xml:space="preserve"> </w:t>
      </w:r>
      <w:r w:rsidR="0063020A">
        <w:rPr>
          <w:rFonts w:ascii="Times New Roman" w:hAnsi="Times New Roman" w:cs="Times New Roman"/>
          <w:sz w:val="24"/>
          <w:szCs w:val="24"/>
        </w:rPr>
        <w:t xml:space="preserve">Малышевского муниципального образования </w:t>
      </w:r>
      <w:proofErr w:type="spellStart"/>
      <w:r w:rsidR="0063020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63020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14CC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020A">
        <w:rPr>
          <w:rFonts w:ascii="Times New Roman" w:hAnsi="Times New Roman" w:cs="Times New Roman"/>
          <w:sz w:val="24"/>
          <w:szCs w:val="24"/>
        </w:rPr>
        <w:t>а Иркут</w:t>
      </w:r>
      <w:r w:rsidRPr="00514CC2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:rsidR="001B30C9" w:rsidRDefault="001B30C9" w:rsidP="00514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30C9" w:rsidRDefault="001B30C9" w:rsidP="001B30C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C9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1B30C9" w:rsidRDefault="001B30C9" w:rsidP="001B30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0C9" w:rsidRDefault="001B30C9" w:rsidP="001B30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C9" w:rsidRPr="001B30C9" w:rsidRDefault="001B30C9" w:rsidP="001B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C9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14CC2" w:rsidRPr="00514CC2" w:rsidRDefault="00514CC2" w:rsidP="00514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C2" w:rsidRPr="00514CC2" w:rsidRDefault="001B30C9" w:rsidP="00514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4CC2" w:rsidRPr="00514CC2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514CC2" w:rsidRPr="00514CC2" w:rsidRDefault="00514CC2" w:rsidP="00514CC2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514CC2" w:rsidRPr="00514CC2" w:rsidRDefault="00514CC2" w:rsidP="00514C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 xml:space="preserve">Необходимый объем ресурсного обеспечения реализации Программы составит </w:t>
      </w:r>
      <w:r w:rsidR="0063020A">
        <w:rPr>
          <w:rFonts w:ascii="Times New Roman" w:hAnsi="Times New Roman" w:cs="Times New Roman"/>
          <w:sz w:val="24"/>
          <w:szCs w:val="24"/>
        </w:rPr>
        <w:t>4 600, 000 (четыре миллиона шестьсот) тысяч</w:t>
      </w:r>
      <w:r w:rsidRPr="00514CC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3020A">
        <w:rPr>
          <w:rFonts w:ascii="Times New Roman" w:hAnsi="Times New Roman" w:cs="Times New Roman"/>
          <w:sz w:val="24"/>
          <w:szCs w:val="24"/>
        </w:rPr>
        <w:t xml:space="preserve"> 00 копеек за счет </w:t>
      </w:r>
      <w:r w:rsidRPr="00514C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95540">
        <w:rPr>
          <w:rFonts w:ascii="Times New Roman" w:hAnsi="Times New Roman" w:cs="Times New Roman"/>
          <w:sz w:val="24"/>
          <w:szCs w:val="24"/>
        </w:rPr>
        <w:t xml:space="preserve"> Малышевского  сельского поселения.</w:t>
      </w:r>
    </w:p>
    <w:p w:rsidR="00514CC2" w:rsidRPr="00514CC2" w:rsidRDefault="00514CC2" w:rsidP="0049554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</w:t>
      </w:r>
      <w:r w:rsidR="00495540">
        <w:rPr>
          <w:rFonts w:ascii="Times New Roman" w:hAnsi="Times New Roman" w:cs="Times New Roman"/>
          <w:sz w:val="24"/>
          <w:szCs w:val="24"/>
        </w:rPr>
        <w:t xml:space="preserve">а на соответствующий финансовый </w:t>
      </w:r>
      <w:r w:rsidR="00D3006F">
        <w:rPr>
          <w:rFonts w:ascii="Times New Roman" w:hAnsi="Times New Roman" w:cs="Times New Roman"/>
          <w:sz w:val="24"/>
          <w:szCs w:val="24"/>
        </w:rPr>
        <w:t>год.</w:t>
      </w:r>
    </w:p>
    <w:p w:rsidR="00514CC2" w:rsidRDefault="001B30C9" w:rsidP="00514CC2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4CC2" w:rsidRPr="00514CC2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программы.</w:t>
      </w:r>
    </w:p>
    <w:p w:rsidR="00D3006F" w:rsidRPr="00F14495" w:rsidRDefault="00D3006F" w:rsidP="00F144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>.</w:t>
      </w:r>
    </w:p>
    <w:p w:rsidR="00514CC2" w:rsidRPr="00514CC2" w:rsidRDefault="00514CC2" w:rsidP="00514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Программа реализуется путём проведения мероприятий в соответствии с основ</w:t>
      </w:r>
      <w:r w:rsidR="00847070">
        <w:rPr>
          <w:rFonts w:ascii="Times New Roman" w:hAnsi="Times New Roman" w:cs="Times New Roman"/>
          <w:sz w:val="24"/>
          <w:szCs w:val="24"/>
        </w:rPr>
        <w:t>ными направлениями (перечень мероприятий</w:t>
      </w:r>
      <w:r w:rsidR="00495540">
        <w:rPr>
          <w:rFonts w:ascii="Times New Roman" w:hAnsi="Times New Roman" w:cs="Times New Roman"/>
          <w:sz w:val="24"/>
          <w:szCs w:val="24"/>
        </w:rPr>
        <w:t xml:space="preserve"> представлен в приложении № 1</w:t>
      </w:r>
      <w:r w:rsidRPr="00514CC2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514CC2" w:rsidRPr="00514CC2" w:rsidRDefault="00514CC2" w:rsidP="00514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>Руководство реализацией программы осуществляет руководитель программы – администраци</w:t>
      </w:r>
      <w:r w:rsidR="00495540">
        <w:rPr>
          <w:rFonts w:ascii="Times New Roman" w:hAnsi="Times New Roman" w:cs="Times New Roman"/>
          <w:sz w:val="24"/>
          <w:szCs w:val="24"/>
        </w:rPr>
        <w:t>я Малышевского муниципального образования.</w:t>
      </w:r>
    </w:p>
    <w:p w:rsidR="00514CC2" w:rsidRPr="00514CC2" w:rsidRDefault="00514CC2" w:rsidP="00514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4CC2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Реализацию мероприятий программы осуществляет администрация </w:t>
      </w:r>
      <w:r w:rsidR="00AE5834">
        <w:rPr>
          <w:rFonts w:ascii="Times New Roman" w:hAnsi="Times New Roman" w:cs="Times New Roman"/>
          <w:sz w:val="24"/>
          <w:szCs w:val="24"/>
          <w:lang w:eastAsia="ar-SA"/>
        </w:rPr>
        <w:t xml:space="preserve">Малышевского </w:t>
      </w:r>
      <w:r w:rsidR="00AE58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14CC2">
        <w:rPr>
          <w:rFonts w:ascii="Times New Roman" w:hAnsi="Times New Roman" w:cs="Times New Roman"/>
          <w:sz w:val="24"/>
          <w:szCs w:val="24"/>
          <w:lang w:eastAsia="ar-SA"/>
        </w:rPr>
        <w:t>. 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F14495" w:rsidRPr="00514CC2" w:rsidRDefault="00514CC2" w:rsidP="00F14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C2">
        <w:rPr>
          <w:rFonts w:ascii="Times New Roman" w:hAnsi="Times New Roman" w:cs="Times New Roman"/>
          <w:sz w:val="24"/>
          <w:szCs w:val="24"/>
        </w:rPr>
        <w:t>Администрац</w:t>
      </w:r>
      <w:r w:rsidR="00AE5834">
        <w:rPr>
          <w:rFonts w:ascii="Times New Roman" w:hAnsi="Times New Roman" w:cs="Times New Roman"/>
          <w:sz w:val="24"/>
          <w:szCs w:val="24"/>
        </w:rPr>
        <w:t>ия Малышевского муниципального образования</w:t>
      </w:r>
      <w:r w:rsidR="00F14495">
        <w:rPr>
          <w:rFonts w:ascii="Times New Roman" w:hAnsi="Times New Roman" w:cs="Times New Roman"/>
          <w:sz w:val="24"/>
          <w:szCs w:val="24"/>
        </w:rPr>
        <w:t xml:space="preserve"> </w:t>
      </w:r>
      <w:r w:rsidRPr="00514CC2">
        <w:rPr>
          <w:rFonts w:ascii="Times New Roman" w:hAnsi="Times New Roman" w:cs="Times New Roman"/>
          <w:sz w:val="24"/>
          <w:szCs w:val="24"/>
        </w:rPr>
        <w:t xml:space="preserve">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  <w:proofErr w:type="gramEnd"/>
    </w:p>
    <w:p w:rsidR="00F14495" w:rsidRPr="00847070" w:rsidRDefault="00F14495" w:rsidP="00F14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5A1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  <w:r w:rsidRPr="000745A1">
        <w:rPr>
          <w:rFonts w:ascii="Times New Roman" w:hAnsi="Times New Roman" w:cs="Times New Roman"/>
          <w:sz w:val="24"/>
          <w:szCs w:val="24"/>
        </w:rPr>
        <w:t xml:space="preserve">, координацию выполнения мероприятий Программы и непосредственный контроль за ходом ее реализации </w:t>
      </w:r>
      <w:r w:rsidRPr="00847070">
        <w:rPr>
          <w:rFonts w:ascii="Times New Roman" w:hAnsi="Times New Roman" w:cs="Times New Roman"/>
          <w:sz w:val="24"/>
          <w:szCs w:val="24"/>
        </w:rPr>
        <w:t>осуществляет Глава администрации Малышевского сельского поселения.</w:t>
      </w:r>
    </w:p>
    <w:p w:rsidR="00514CC2" w:rsidRDefault="00F14495" w:rsidP="00F14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5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45A1">
        <w:rPr>
          <w:rFonts w:ascii="Times New Roman" w:hAnsi="Times New Roman" w:cs="Times New Roman"/>
          <w:sz w:val="24"/>
          <w:szCs w:val="24"/>
        </w:rPr>
        <w:t xml:space="preserve"> целевым испо</w:t>
      </w:r>
      <w:r>
        <w:rPr>
          <w:rFonts w:ascii="Times New Roman" w:hAnsi="Times New Roman" w:cs="Times New Roman"/>
          <w:sz w:val="24"/>
          <w:szCs w:val="24"/>
        </w:rPr>
        <w:t>льзованием средств бюджета Малышевского сельского поселения</w:t>
      </w:r>
      <w:r w:rsidRPr="000745A1">
        <w:rPr>
          <w:rFonts w:ascii="Times New Roman" w:hAnsi="Times New Roman" w:cs="Times New Roman"/>
          <w:sz w:val="24"/>
          <w:szCs w:val="24"/>
        </w:rPr>
        <w:t>, выделенных на реализацию мероприятий Программы, осуществляется в установленном законодательством порядке</w:t>
      </w:r>
    </w:p>
    <w:p w:rsidR="00F14495" w:rsidRPr="00514CC2" w:rsidRDefault="00F14495" w:rsidP="00F14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5A1" w:rsidRDefault="001B30C9" w:rsidP="008470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4CC2" w:rsidRPr="00514CC2">
        <w:rPr>
          <w:rFonts w:ascii="Times New Roman" w:hAnsi="Times New Roman" w:cs="Times New Roman"/>
          <w:b/>
          <w:sz w:val="24"/>
          <w:szCs w:val="24"/>
        </w:rPr>
        <w:t>.Оценка эффективности муниципальной программы.</w:t>
      </w:r>
    </w:p>
    <w:p w:rsidR="00847070" w:rsidRPr="00847070" w:rsidRDefault="00847070" w:rsidP="008470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A1" w:rsidRPr="000745A1" w:rsidRDefault="000745A1" w:rsidP="000745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>Выполнение м</w:t>
      </w:r>
      <w:r w:rsidR="00D3006F">
        <w:rPr>
          <w:rFonts w:ascii="Times New Roman" w:hAnsi="Times New Roman" w:cs="Times New Roman"/>
          <w:sz w:val="24"/>
          <w:szCs w:val="24"/>
        </w:rPr>
        <w:t xml:space="preserve">ероприятий Программы </w:t>
      </w:r>
      <w:r w:rsidRPr="000745A1">
        <w:rPr>
          <w:rFonts w:ascii="Times New Roman" w:hAnsi="Times New Roman" w:cs="Times New Roman"/>
          <w:sz w:val="24"/>
          <w:szCs w:val="24"/>
        </w:rPr>
        <w:t xml:space="preserve"> позволит:  </w:t>
      </w:r>
    </w:p>
    <w:p w:rsidR="000745A1" w:rsidRPr="000745A1" w:rsidRDefault="000745A1" w:rsidP="000745A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>Увеличить процент поставленных на кадастровый учет и зарегистрированных  прав собственности  земель сельскохозяйственного назначения.  Признать право муниципальной собственности на невостребованн</w:t>
      </w:r>
      <w:r w:rsidR="00847070">
        <w:rPr>
          <w:rFonts w:ascii="Times New Roman" w:hAnsi="Times New Roman" w:cs="Times New Roman"/>
          <w:sz w:val="24"/>
          <w:szCs w:val="24"/>
        </w:rPr>
        <w:t>ые земельные участки, выделяемые</w:t>
      </w:r>
      <w:r w:rsidRPr="000745A1">
        <w:rPr>
          <w:rFonts w:ascii="Times New Roman" w:hAnsi="Times New Roman" w:cs="Times New Roman"/>
          <w:sz w:val="24"/>
          <w:szCs w:val="24"/>
        </w:rPr>
        <w:t xml:space="preserve"> в счет невостребованных земельных долей из земель сельскохозяйственного назначения.</w:t>
      </w:r>
    </w:p>
    <w:p w:rsidR="000745A1" w:rsidRPr="000745A1" w:rsidRDefault="000745A1" w:rsidP="000745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 xml:space="preserve">Прямой экономический эффект от реализации Программы состоит в </w:t>
      </w:r>
      <w:r w:rsidR="00D3006F">
        <w:rPr>
          <w:rFonts w:ascii="Times New Roman" w:hAnsi="Times New Roman" w:cs="Times New Roman"/>
          <w:sz w:val="24"/>
          <w:szCs w:val="24"/>
        </w:rPr>
        <w:t>увеличении доходов бюджета Малышев</w:t>
      </w:r>
      <w:r w:rsidRPr="000745A1">
        <w:rPr>
          <w:rFonts w:ascii="Times New Roman" w:hAnsi="Times New Roman" w:cs="Times New Roman"/>
          <w:sz w:val="24"/>
          <w:szCs w:val="24"/>
        </w:rPr>
        <w:t>ского сельского поселения  за счет:</w:t>
      </w:r>
    </w:p>
    <w:p w:rsidR="000745A1" w:rsidRPr="000745A1" w:rsidRDefault="000745A1" w:rsidP="000745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>роста поступлений арендной платы;</w:t>
      </w:r>
    </w:p>
    <w:p w:rsidR="000745A1" w:rsidRPr="000745A1" w:rsidRDefault="000745A1" w:rsidP="000745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>увеличения</w:t>
      </w:r>
      <w:r w:rsidR="00D3006F">
        <w:rPr>
          <w:rFonts w:ascii="Times New Roman" w:hAnsi="Times New Roman" w:cs="Times New Roman"/>
          <w:sz w:val="24"/>
          <w:szCs w:val="24"/>
        </w:rPr>
        <w:t xml:space="preserve"> налоговых поступлений за землю</w:t>
      </w:r>
      <w:r w:rsidRPr="000745A1">
        <w:rPr>
          <w:rFonts w:ascii="Times New Roman" w:hAnsi="Times New Roman" w:cs="Times New Roman"/>
          <w:sz w:val="24"/>
          <w:szCs w:val="24"/>
        </w:rPr>
        <w:t>.</w:t>
      </w:r>
    </w:p>
    <w:p w:rsidR="00847070" w:rsidRDefault="000745A1" w:rsidP="00847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47070" w:rsidSect="00BC5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45A1">
        <w:rPr>
          <w:rFonts w:ascii="Times New Roman" w:hAnsi="Times New Roman" w:cs="Times New Roman"/>
          <w:sz w:val="24"/>
          <w:szCs w:val="24"/>
        </w:rPr>
        <w:t>В резул</w:t>
      </w:r>
      <w:r w:rsidR="00D3006F">
        <w:rPr>
          <w:rFonts w:ascii="Times New Roman" w:hAnsi="Times New Roman" w:cs="Times New Roman"/>
          <w:sz w:val="24"/>
          <w:szCs w:val="24"/>
        </w:rPr>
        <w:t xml:space="preserve">ьтате реализации Программы </w:t>
      </w:r>
      <w:proofErr w:type="spellStart"/>
      <w:r w:rsidR="00D3006F">
        <w:rPr>
          <w:rFonts w:ascii="Times New Roman" w:hAnsi="Times New Roman" w:cs="Times New Roman"/>
          <w:sz w:val="24"/>
          <w:szCs w:val="24"/>
        </w:rPr>
        <w:t>Малышев</w:t>
      </w:r>
      <w:r w:rsidR="00F1449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F14495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0745A1">
        <w:rPr>
          <w:rFonts w:ascii="Times New Roman" w:hAnsi="Times New Roman" w:cs="Times New Roman"/>
          <w:sz w:val="24"/>
          <w:szCs w:val="24"/>
        </w:rPr>
        <w:t xml:space="preserve"> получит  необходимые инвестиционные площадки для привлечения инвесторов и дополнительно введет в оборот земли сельскохозяйственного назначения.</w:t>
      </w:r>
    </w:p>
    <w:p w:rsidR="00847070" w:rsidRPr="000745A1" w:rsidRDefault="00847070" w:rsidP="008470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47070" w:rsidRPr="000745A1" w:rsidRDefault="00847070" w:rsidP="008470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0745A1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847070" w:rsidRPr="000745A1" w:rsidRDefault="00847070" w:rsidP="008470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7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вовлечения в оборот неиспользуемых земель сельскохозяйственного назначения Малышевского муниципального образования на 2022-2025 годы</w:t>
      </w:r>
      <w:r w:rsidRPr="000745A1">
        <w:rPr>
          <w:rFonts w:ascii="Times New Roman" w:hAnsi="Times New Roman" w:cs="Times New Roman"/>
          <w:sz w:val="24"/>
          <w:szCs w:val="24"/>
        </w:rPr>
        <w:t>»</w:t>
      </w:r>
    </w:p>
    <w:p w:rsidR="00847070" w:rsidRPr="000745A1" w:rsidRDefault="00847070" w:rsidP="008470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070" w:rsidRPr="000745A1" w:rsidRDefault="00847070" w:rsidP="008470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A1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847070" w:rsidRPr="000745A1" w:rsidRDefault="00847070" w:rsidP="008470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812"/>
        <w:gridCol w:w="2694"/>
        <w:gridCol w:w="1701"/>
        <w:gridCol w:w="1701"/>
        <w:gridCol w:w="1701"/>
        <w:gridCol w:w="1651"/>
      </w:tblGrid>
      <w:tr w:rsidR="00847070" w:rsidRPr="000745A1" w:rsidTr="00D43E3B">
        <w:tc>
          <w:tcPr>
            <w:tcW w:w="601" w:type="dxa"/>
            <w:vMerge w:val="restart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847070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43E3B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54" w:type="dxa"/>
            <w:gridSpan w:val="4"/>
          </w:tcPr>
          <w:p w:rsidR="00847070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47070" w:rsidRPr="000745A1" w:rsidTr="00D43E3B">
        <w:tc>
          <w:tcPr>
            <w:tcW w:w="601" w:type="dxa"/>
            <w:vMerge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5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47070" w:rsidRPr="000745A1" w:rsidTr="00D43E3B">
        <w:tc>
          <w:tcPr>
            <w:tcW w:w="601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847070" w:rsidRPr="0079498C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070" w:rsidRPr="000745A1" w:rsidTr="00D43E3B">
        <w:tc>
          <w:tcPr>
            <w:tcW w:w="6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оринга и формирование информационного банка данных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 о землепользователях,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енниках и арендаторах земель сельскохозяйственного 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694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5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47070" w:rsidRPr="000745A1" w:rsidTr="00D43E3B">
        <w:tc>
          <w:tcPr>
            <w:tcW w:w="6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выделенных в счет невостребованных земельных долей из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униципальную собственность Малышев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94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5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847070" w:rsidRPr="000745A1" w:rsidTr="00D43E3B">
        <w:tc>
          <w:tcPr>
            <w:tcW w:w="6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на земельных участках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выделенных  в счет невостребованных земельных долей из земель сельскохозяйственного назначения, кадастровых работ и постановка их на кадастровый учет</w:t>
            </w:r>
          </w:p>
        </w:tc>
        <w:tc>
          <w:tcPr>
            <w:tcW w:w="2694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2 050,000</w:t>
            </w:r>
          </w:p>
        </w:tc>
        <w:tc>
          <w:tcPr>
            <w:tcW w:w="165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2 500,000</w:t>
            </w:r>
          </w:p>
        </w:tc>
      </w:tr>
      <w:tr w:rsidR="00847070" w:rsidRPr="000745A1" w:rsidTr="00D43E3B">
        <w:tc>
          <w:tcPr>
            <w:tcW w:w="601" w:type="dxa"/>
          </w:tcPr>
          <w:p w:rsidR="00847070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7070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70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70" w:rsidRPr="000745A1" w:rsidRDefault="00847070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7070" w:rsidRPr="000745A1" w:rsidRDefault="00847070" w:rsidP="00D43E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в сельскохозяйственный оборот неиспользуемых земель с</w:t>
            </w:r>
            <w:r w:rsidR="00D43E3B">
              <w:rPr>
                <w:rFonts w:ascii="Times New Roman" w:hAnsi="Times New Roman" w:cs="Times New Roman"/>
                <w:sz w:val="24"/>
                <w:szCs w:val="24"/>
              </w:rPr>
              <w:t>ельскохозяйственного назначения</w:t>
            </w: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070" w:rsidRPr="005A69BA" w:rsidRDefault="00847070" w:rsidP="00D43E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и проведения государственного земельного контроля на землях с/</w:t>
            </w:r>
            <w:proofErr w:type="spellStart"/>
            <w:r w:rsidRPr="000745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745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694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51" w:type="dxa"/>
          </w:tcPr>
          <w:p w:rsidR="00847070" w:rsidRPr="000745A1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43E3B" w:rsidRPr="000745A1" w:rsidTr="00D43E3B">
        <w:tc>
          <w:tcPr>
            <w:tcW w:w="601" w:type="dxa"/>
          </w:tcPr>
          <w:p w:rsid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43E3B" w:rsidRPr="00D43E3B" w:rsidRDefault="00D43E3B" w:rsidP="00D43E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D43E3B" w:rsidRP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4 600,000</w:t>
            </w:r>
          </w:p>
        </w:tc>
        <w:tc>
          <w:tcPr>
            <w:tcW w:w="1701" w:type="dxa"/>
          </w:tcPr>
          <w:p w:rsidR="00D43E3B" w:rsidRP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D43E3B" w:rsidRP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701" w:type="dxa"/>
          </w:tcPr>
          <w:p w:rsidR="00D43E3B" w:rsidRP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2 050,000</w:t>
            </w:r>
          </w:p>
        </w:tc>
        <w:tc>
          <w:tcPr>
            <w:tcW w:w="1651" w:type="dxa"/>
          </w:tcPr>
          <w:p w:rsidR="00D43E3B" w:rsidRPr="00D43E3B" w:rsidRDefault="00D43E3B" w:rsidP="00E02D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3B">
              <w:rPr>
                <w:rFonts w:ascii="Times New Roman" w:hAnsi="Times New Roman" w:cs="Times New Roman"/>
                <w:b/>
                <w:sz w:val="24"/>
                <w:szCs w:val="24"/>
              </w:rPr>
              <w:t>2 500,000</w:t>
            </w:r>
          </w:p>
        </w:tc>
      </w:tr>
    </w:tbl>
    <w:p w:rsidR="001B30C9" w:rsidRDefault="001B30C9" w:rsidP="001B30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B30C9" w:rsidSect="008470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B30C9" w:rsidRDefault="001B30C9" w:rsidP="00D43E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30C9" w:rsidSect="00847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8F" w:rsidRDefault="0040458F" w:rsidP="001B30C9">
      <w:pPr>
        <w:spacing w:after="0" w:line="240" w:lineRule="auto"/>
      </w:pPr>
      <w:r>
        <w:separator/>
      </w:r>
    </w:p>
  </w:endnote>
  <w:endnote w:type="continuationSeparator" w:id="0">
    <w:p w:rsidR="0040458F" w:rsidRDefault="0040458F" w:rsidP="001B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8F" w:rsidRDefault="0040458F" w:rsidP="001B30C9">
      <w:pPr>
        <w:spacing w:after="0" w:line="240" w:lineRule="auto"/>
      </w:pPr>
      <w:r>
        <w:separator/>
      </w:r>
    </w:p>
  </w:footnote>
  <w:footnote w:type="continuationSeparator" w:id="0">
    <w:p w:rsidR="0040458F" w:rsidRDefault="0040458F" w:rsidP="001B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519"/>
    <w:multiLevelType w:val="hybridMultilevel"/>
    <w:tmpl w:val="282A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795"/>
    <w:multiLevelType w:val="hybridMultilevel"/>
    <w:tmpl w:val="73E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20C"/>
    <w:rsid w:val="00040A5E"/>
    <w:rsid w:val="00065ED3"/>
    <w:rsid w:val="000745A1"/>
    <w:rsid w:val="000A53D2"/>
    <w:rsid w:val="000C48A8"/>
    <w:rsid w:val="000D5558"/>
    <w:rsid w:val="001813FA"/>
    <w:rsid w:val="001B30C9"/>
    <w:rsid w:val="00254523"/>
    <w:rsid w:val="00261783"/>
    <w:rsid w:val="00296DEB"/>
    <w:rsid w:val="003B6B5C"/>
    <w:rsid w:val="003F5F5A"/>
    <w:rsid w:val="0040458F"/>
    <w:rsid w:val="004869B9"/>
    <w:rsid w:val="00495540"/>
    <w:rsid w:val="004E1C8B"/>
    <w:rsid w:val="004E5656"/>
    <w:rsid w:val="00505EA0"/>
    <w:rsid w:val="00514CC2"/>
    <w:rsid w:val="00516A8C"/>
    <w:rsid w:val="00523431"/>
    <w:rsid w:val="00534FA8"/>
    <w:rsid w:val="005529C1"/>
    <w:rsid w:val="005A69BA"/>
    <w:rsid w:val="005B64D9"/>
    <w:rsid w:val="0061720C"/>
    <w:rsid w:val="00626B73"/>
    <w:rsid w:val="0063020A"/>
    <w:rsid w:val="0066162B"/>
    <w:rsid w:val="006E1D47"/>
    <w:rsid w:val="007335C3"/>
    <w:rsid w:val="007505B7"/>
    <w:rsid w:val="0079498C"/>
    <w:rsid w:val="007A0B44"/>
    <w:rsid w:val="008422B8"/>
    <w:rsid w:val="00847070"/>
    <w:rsid w:val="009172FE"/>
    <w:rsid w:val="00967CBE"/>
    <w:rsid w:val="009A578E"/>
    <w:rsid w:val="00A252F4"/>
    <w:rsid w:val="00A3692C"/>
    <w:rsid w:val="00A53F92"/>
    <w:rsid w:val="00A70172"/>
    <w:rsid w:val="00A80161"/>
    <w:rsid w:val="00AA2E51"/>
    <w:rsid w:val="00AE5834"/>
    <w:rsid w:val="00AF7CFD"/>
    <w:rsid w:val="00B928C8"/>
    <w:rsid w:val="00BC564D"/>
    <w:rsid w:val="00C10ACA"/>
    <w:rsid w:val="00C22925"/>
    <w:rsid w:val="00D3006F"/>
    <w:rsid w:val="00D43E3B"/>
    <w:rsid w:val="00D8459E"/>
    <w:rsid w:val="00E43EEB"/>
    <w:rsid w:val="00E77DDA"/>
    <w:rsid w:val="00ED21B3"/>
    <w:rsid w:val="00EF653F"/>
    <w:rsid w:val="00F14495"/>
    <w:rsid w:val="00F84B15"/>
    <w:rsid w:val="00FA1376"/>
    <w:rsid w:val="00FB117C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15"/>
    <w:pPr>
      <w:ind w:left="720"/>
      <w:contextualSpacing/>
    </w:pPr>
  </w:style>
  <w:style w:type="character" w:customStyle="1" w:styleId="fontstyle01">
    <w:name w:val="fontstyle01"/>
    <w:basedOn w:val="a0"/>
    <w:rsid w:val="00B928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4">
    <w:name w:val="Абзац"/>
    <w:link w:val="a5"/>
    <w:rsid w:val="00514CC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Знак"/>
    <w:basedOn w:val="a0"/>
    <w:link w:val="a4"/>
    <w:locked/>
    <w:rsid w:val="00514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B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0C9"/>
  </w:style>
  <w:style w:type="paragraph" w:styleId="a8">
    <w:name w:val="footer"/>
    <w:basedOn w:val="a"/>
    <w:link w:val="a9"/>
    <w:uiPriority w:val="99"/>
    <w:semiHidden/>
    <w:unhideWhenUsed/>
    <w:rsid w:val="001B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2022-03-29T02:32:00Z</cp:lastPrinted>
  <dcterms:created xsi:type="dcterms:W3CDTF">2022-03-23T02:17:00Z</dcterms:created>
  <dcterms:modified xsi:type="dcterms:W3CDTF">2022-03-29T02:35:00Z</dcterms:modified>
</cp:coreProperties>
</file>