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BC" w:rsidRPr="003A295C" w:rsidRDefault="00E947BC" w:rsidP="00E947BC">
      <w:pPr>
        <w:widowControl w:val="0"/>
        <w:spacing w:before="160" w:line="259" w:lineRule="auto"/>
        <w:contextualSpacing/>
        <w:jc w:val="center"/>
        <w:rPr>
          <w:color w:val="auto"/>
        </w:rPr>
      </w:pPr>
      <w:r w:rsidRPr="003A295C">
        <w:rPr>
          <w:color w:val="auto"/>
        </w:rPr>
        <w:t>РОССИЙКАЯ ФЕДЕРАЦИЯ</w:t>
      </w:r>
    </w:p>
    <w:p w:rsidR="00E947BC" w:rsidRPr="003A295C" w:rsidRDefault="00E947BC" w:rsidP="00E947BC">
      <w:pPr>
        <w:widowControl w:val="0"/>
        <w:spacing w:before="160" w:line="259" w:lineRule="auto"/>
        <w:contextualSpacing/>
        <w:jc w:val="center"/>
        <w:rPr>
          <w:color w:val="auto"/>
        </w:rPr>
      </w:pPr>
      <w:r w:rsidRPr="003A295C">
        <w:rPr>
          <w:color w:val="auto"/>
        </w:rPr>
        <w:t>ИРКУТСКАЯ ОБЛАСТЬ</w:t>
      </w:r>
    </w:p>
    <w:p w:rsidR="00E947BC" w:rsidRPr="003A295C" w:rsidRDefault="00E947BC" w:rsidP="00E947BC">
      <w:pPr>
        <w:widowControl w:val="0"/>
        <w:spacing w:before="160" w:line="259" w:lineRule="auto"/>
        <w:contextualSpacing/>
        <w:jc w:val="center"/>
        <w:rPr>
          <w:color w:val="auto"/>
        </w:rPr>
      </w:pPr>
      <w:r w:rsidRPr="003A295C">
        <w:rPr>
          <w:color w:val="auto"/>
        </w:rPr>
        <w:t>УСТЬ-УДИНСКИЙ РАЙОН</w:t>
      </w:r>
    </w:p>
    <w:p w:rsidR="00E947BC" w:rsidRPr="003A295C" w:rsidRDefault="00E947BC" w:rsidP="00E947BC">
      <w:pPr>
        <w:widowControl w:val="0"/>
        <w:spacing w:before="160" w:line="259" w:lineRule="auto"/>
        <w:contextualSpacing/>
        <w:jc w:val="center"/>
        <w:rPr>
          <w:color w:val="auto"/>
        </w:rPr>
      </w:pPr>
      <w:r w:rsidRPr="003A295C">
        <w:rPr>
          <w:color w:val="auto"/>
        </w:rPr>
        <w:t>МАЛЫШЕВСКОЕ МУНИЦИПАЛЬНОЕ ОБРАЗОВАНИЕ</w:t>
      </w:r>
    </w:p>
    <w:p w:rsidR="00E947BC" w:rsidRDefault="00E947BC" w:rsidP="00E947BC">
      <w:pPr>
        <w:widowControl w:val="0"/>
        <w:spacing w:before="160" w:line="259" w:lineRule="auto"/>
        <w:contextualSpacing/>
        <w:jc w:val="center"/>
        <w:rPr>
          <w:color w:val="auto"/>
        </w:rPr>
      </w:pPr>
      <w:r w:rsidRPr="003A295C">
        <w:rPr>
          <w:color w:val="auto"/>
        </w:rPr>
        <w:t xml:space="preserve">АДМИНИСТРАЦИЯ </w:t>
      </w:r>
    </w:p>
    <w:p w:rsidR="00E947BC" w:rsidRPr="003A295C" w:rsidRDefault="00E947BC" w:rsidP="00E947BC">
      <w:pPr>
        <w:widowControl w:val="0"/>
        <w:spacing w:before="160" w:line="259" w:lineRule="auto"/>
        <w:contextualSpacing/>
        <w:jc w:val="center"/>
        <w:rPr>
          <w:color w:val="auto"/>
        </w:rPr>
      </w:pPr>
      <w:r w:rsidRPr="003A295C">
        <w:rPr>
          <w:color w:val="auto"/>
        </w:rPr>
        <w:t>ПОСТАНОВЛЕНИЕ</w:t>
      </w:r>
    </w:p>
    <w:p w:rsidR="00E947BC" w:rsidRPr="003A295C" w:rsidRDefault="00E947BC" w:rsidP="00E947BC">
      <w:pPr>
        <w:widowControl w:val="0"/>
        <w:spacing w:before="160" w:line="260" w:lineRule="auto"/>
        <w:rPr>
          <w:color w:val="auto"/>
        </w:rPr>
      </w:pPr>
      <w:r>
        <w:rPr>
          <w:color w:val="auto"/>
        </w:rPr>
        <w:t>от 19.12.2019 г.</w:t>
      </w:r>
      <w:r w:rsidRPr="003A295C">
        <w:rPr>
          <w:color w:val="auto"/>
        </w:rPr>
        <w:t xml:space="preserve">       </w:t>
      </w:r>
      <w:r>
        <w:rPr>
          <w:color w:val="auto"/>
        </w:rPr>
        <w:t xml:space="preserve">                   </w:t>
      </w:r>
      <w:r w:rsidRPr="003A295C">
        <w:rPr>
          <w:color w:val="auto"/>
        </w:rPr>
        <w:t xml:space="preserve">                                 </w:t>
      </w:r>
      <w:r>
        <w:rPr>
          <w:color w:val="auto"/>
        </w:rPr>
        <w:t xml:space="preserve">                                            </w:t>
      </w:r>
      <w:r w:rsidRPr="003A295C">
        <w:rPr>
          <w:color w:val="auto"/>
        </w:rPr>
        <w:t xml:space="preserve"> №</w:t>
      </w:r>
      <w:r>
        <w:rPr>
          <w:color w:val="auto"/>
        </w:rPr>
        <w:t xml:space="preserve"> 44</w:t>
      </w:r>
    </w:p>
    <w:p w:rsidR="00E947BC" w:rsidRPr="003A295C" w:rsidRDefault="00E947BC" w:rsidP="00E947BC">
      <w:pPr>
        <w:spacing w:line="360" w:lineRule="auto"/>
        <w:rPr>
          <w:color w:val="auto"/>
        </w:rPr>
      </w:pPr>
    </w:p>
    <w:p w:rsidR="00E947BC" w:rsidRPr="003A295C" w:rsidRDefault="00E947BC" w:rsidP="00E947BC">
      <w:pPr>
        <w:jc w:val="center"/>
        <w:rPr>
          <w:b/>
          <w:color w:val="auto"/>
        </w:rPr>
      </w:pPr>
      <w:r>
        <w:rPr>
          <w:b/>
          <w:color w:val="auto"/>
        </w:rPr>
        <w:t>Об отмене постановления администрации Малышевского муниципального образования № 26 от 27.09.2019г.</w:t>
      </w:r>
    </w:p>
    <w:p w:rsidR="00E947BC" w:rsidRPr="003A295C" w:rsidRDefault="00E947BC" w:rsidP="00E947BC">
      <w:pPr>
        <w:jc w:val="center"/>
        <w:rPr>
          <w:b/>
          <w:color w:val="auto"/>
        </w:rPr>
      </w:pPr>
    </w:p>
    <w:p w:rsidR="00E947BC" w:rsidRPr="003A295C" w:rsidRDefault="00E947BC" w:rsidP="00E947BC">
      <w:pPr>
        <w:widowControl w:val="0"/>
        <w:autoSpaceDE w:val="0"/>
        <w:autoSpaceDN w:val="0"/>
        <w:adjustRightInd w:val="0"/>
        <w:ind w:firstLine="851"/>
        <w:jc w:val="both"/>
        <w:rPr>
          <w:color w:val="auto"/>
        </w:rPr>
      </w:pPr>
      <w:r>
        <w:rPr>
          <w:bCs/>
          <w:color w:val="auto"/>
        </w:rPr>
        <w:t>В целях приведения в соответствие нормам действующего законодательства нормативных правовых актов администрации Малышевского муниципального образования</w:t>
      </w:r>
      <w:r w:rsidRPr="003A295C">
        <w:rPr>
          <w:color w:val="auto"/>
        </w:rPr>
        <w:t>,</w:t>
      </w:r>
      <w:r>
        <w:rPr>
          <w:color w:val="auto"/>
        </w:rPr>
        <w:t xml:space="preserve"> принимая во внимание экспертное заключение Института законодательства и правовой информации имени М.М. Сперанского № 2517 от 25 октября 2019 года,</w:t>
      </w:r>
      <w:r w:rsidRPr="003A295C">
        <w:rPr>
          <w:color w:val="auto"/>
        </w:rPr>
        <w:t xml:space="preserve"> </w:t>
      </w:r>
      <w:r>
        <w:t xml:space="preserve">руководствуясь </w:t>
      </w:r>
      <w:r w:rsidR="007E17FB">
        <w:t>ст. 45 Устава</w:t>
      </w:r>
      <w:r>
        <w:t xml:space="preserve"> Малышевского муниципального образования, администрация Малышевского муниципального образования</w:t>
      </w:r>
      <w:r w:rsidRPr="003A295C">
        <w:t>:</w:t>
      </w:r>
    </w:p>
    <w:p w:rsidR="00E947BC" w:rsidRPr="003A295C" w:rsidRDefault="00E947BC" w:rsidP="00E947BC">
      <w:pPr>
        <w:rPr>
          <w:color w:val="auto"/>
        </w:rPr>
      </w:pPr>
    </w:p>
    <w:p w:rsidR="00E947BC" w:rsidRPr="003A295C" w:rsidRDefault="00E947BC" w:rsidP="00E947BC">
      <w:pPr>
        <w:jc w:val="center"/>
        <w:rPr>
          <w:b/>
          <w:color w:val="auto"/>
        </w:rPr>
      </w:pPr>
      <w:r w:rsidRPr="003A295C">
        <w:rPr>
          <w:b/>
          <w:color w:val="auto"/>
        </w:rPr>
        <w:t>ПОСТАНОВЛЯЕТ:</w:t>
      </w:r>
    </w:p>
    <w:p w:rsidR="00E947BC" w:rsidRPr="003A295C" w:rsidRDefault="00E947BC" w:rsidP="00E947BC">
      <w:pPr>
        <w:jc w:val="both"/>
        <w:rPr>
          <w:color w:val="auto"/>
        </w:rPr>
      </w:pPr>
    </w:p>
    <w:p w:rsidR="00E947BC" w:rsidRDefault="007E17FB" w:rsidP="00E947BC">
      <w:pPr>
        <w:ind w:firstLine="709"/>
        <w:jc w:val="both"/>
        <w:rPr>
          <w:color w:val="auto"/>
        </w:rPr>
      </w:pPr>
      <w:r>
        <w:rPr>
          <w:color w:val="auto"/>
        </w:rPr>
        <w:t>1. Отменить постановление администрации Малышевского муниципального образования № 26 от 27 сентября 2019 года «Об утверждении</w:t>
      </w:r>
      <w:r w:rsidR="00E947BC" w:rsidRPr="003A295C">
        <w:rPr>
          <w:color w:val="auto"/>
        </w:rPr>
        <w:t xml:space="preserve"> руководст</w:t>
      </w:r>
      <w:r>
        <w:rPr>
          <w:color w:val="auto"/>
        </w:rPr>
        <w:t>ва</w:t>
      </w:r>
      <w:r w:rsidR="00E947BC" w:rsidRPr="003A295C">
        <w:rPr>
          <w:color w:val="auto"/>
        </w:rPr>
        <w:t xml:space="preserve"> по соблюдению обязательных требов</w:t>
      </w:r>
      <w:r w:rsidR="00E947BC">
        <w:rPr>
          <w:color w:val="auto"/>
        </w:rPr>
        <w:t>аний</w:t>
      </w:r>
      <w:r w:rsidR="00E947BC" w:rsidRPr="003A295C">
        <w:rPr>
          <w:color w:val="auto"/>
        </w:rPr>
        <w:t>, предъявляем</w:t>
      </w:r>
      <w:r w:rsidR="00E947BC">
        <w:rPr>
          <w:color w:val="auto"/>
        </w:rPr>
        <w:t>ых при осуществлении</w:t>
      </w:r>
      <w:r w:rsidR="00E947BC" w:rsidRPr="003A295C">
        <w:rPr>
          <w:color w:val="auto"/>
        </w:rPr>
        <w:t xml:space="preserve"> муниципального земельно</w:t>
      </w:r>
      <w:r w:rsidR="00E947BC">
        <w:rPr>
          <w:color w:val="auto"/>
        </w:rPr>
        <w:t>го контроля на территории Малышевского муниципального образования</w:t>
      </w:r>
      <w:r>
        <w:rPr>
          <w:color w:val="auto"/>
        </w:rPr>
        <w:t>»</w:t>
      </w:r>
      <w:r w:rsidR="00E947BC" w:rsidRPr="003A295C">
        <w:rPr>
          <w:color w:val="auto"/>
        </w:rPr>
        <w:t>.</w:t>
      </w:r>
    </w:p>
    <w:p w:rsidR="00E947BC" w:rsidRPr="003A295C" w:rsidRDefault="00E947BC" w:rsidP="00E947BC">
      <w:pPr>
        <w:ind w:firstLine="709"/>
        <w:jc w:val="both"/>
        <w:rPr>
          <w:b/>
          <w:color w:val="auto"/>
        </w:rPr>
      </w:pPr>
    </w:p>
    <w:p w:rsidR="00E947BC" w:rsidRDefault="00E947BC" w:rsidP="00E947BC">
      <w:pPr>
        <w:ind w:firstLine="709"/>
      </w:pPr>
      <w:r>
        <w:t>2. Настоящее постановление опубликовать в Информационном бюллетене и</w:t>
      </w:r>
      <w:r w:rsidRPr="003A295C">
        <w:t xml:space="preserve"> разместить  на официал</w:t>
      </w:r>
      <w:r>
        <w:t>ьном сайте администрации Малышевского муниципального образования</w:t>
      </w:r>
      <w:r w:rsidRPr="003A295C">
        <w:t xml:space="preserve"> в информационно-телекоммуникационной сети «Интернет».</w:t>
      </w:r>
    </w:p>
    <w:p w:rsidR="00E947BC" w:rsidRPr="003A295C" w:rsidRDefault="00E947BC" w:rsidP="00E947BC">
      <w:pPr>
        <w:ind w:firstLine="709"/>
      </w:pPr>
    </w:p>
    <w:p w:rsidR="00E947BC" w:rsidRPr="003A295C" w:rsidRDefault="00E947BC" w:rsidP="00E947BC">
      <w:pPr>
        <w:ind w:firstLine="709"/>
        <w:rPr>
          <w:rFonts w:eastAsia="Calibri"/>
        </w:rPr>
      </w:pPr>
      <w:r w:rsidRPr="003A295C">
        <w:rPr>
          <w:rFonts w:eastAsia="Calibri"/>
        </w:rPr>
        <w:t>3. Контроль исполнения настоящего</w:t>
      </w:r>
      <w:r>
        <w:rPr>
          <w:rFonts w:eastAsia="Calibri"/>
        </w:rPr>
        <w:t xml:space="preserve"> постановления оставляю за собой.</w:t>
      </w:r>
    </w:p>
    <w:p w:rsidR="00E947BC" w:rsidRPr="003A295C" w:rsidRDefault="00E947BC" w:rsidP="00E947BC">
      <w:pPr>
        <w:ind w:firstLine="709"/>
      </w:pPr>
    </w:p>
    <w:p w:rsidR="00E947BC" w:rsidRPr="003A295C" w:rsidRDefault="00E947BC" w:rsidP="00E947BC"/>
    <w:p w:rsidR="00E947BC" w:rsidRPr="003A295C" w:rsidRDefault="00E947BC" w:rsidP="00E947BC"/>
    <w:p w:rsidR="00E947BC" w:rsidRDefault="00E947BC" w:rsidP="00E947BC">
      <w:r>
        <w:t xml:space="preserve">Глава Малышевского </w:t>
      </w:r>
    </w:p>
    <w:p w:rsidR="00E947BC" w:rsidRPr="003A295C" w:rsidRDefault="00E947BC" w:rsidP="00E947BC">
      <w:r>
        <w:t>муниципального образования                                              Н.В. Салтыкова</w:t>
      </w:r>
    </w:p>
    <w:p w:rsidR="008129C0" w:rsidRDefault="007E17FB"/>
    <w:sectPr w:rsidR="008129C0" w:rsidSect="0066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7BC"/>
    <w:rsid w:val="00046211"/>
    <w:rsid w:val="0011419E"/>
    <w:rsid w:val="0016206D"/>
    <w:rsid w:val="00467287"/>
    <w:rsid w:val="006543EE"/>
    <w:rsid w:val="00662C99"/>
    <w:rsid w:val="007E17FB"/>
    <w:rsid w:val="008A46A2"/>
    <w:rsid w:val="0095478E"/>
    <w:rsid w:val="00CA238F"/>
    <w:rsid w:val="00E107FF"/>
    <w:rsid w:val="00E50EE0"/>
    <w:rsid w:val="00E9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3</cp:revision>
  <cp:lastPrinted>2020-01-05T03:07:00Z</cp:lastPrinted>
  <dcterms:created xsi:type="dcterms:W3CDTF">2020-01-05T02:53:00Z</dcterms:created>
  <dcterms:modified xsi:type="dcterms:W3CDTF">2020-01-05T03:08:00Z</dcterms:modified>
</cp:coreProperties>
</file>