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A" w:rsidRPr="00C8645A" w:rsidRDefault="00C8645A" w:rsidP="00FC59DA">
      <w:pPr>
        <w:jc w:val="center"/>
        <w:rPr>
          <w:spacing w:val="0"/>
        </w:rPr>
      </w:pPr>
      <w:r w:rsidRPr="00C8645A">
        <w:rPr>
          <w:spacing w:val="0"/>
        </w:rPr>
        <w:t>РОССИЙСКАЯ ФЕДЕРАЦИЯ</w:t>
      </w:r>
    </w:p>
    <w:p w:rsidR="00FC59DA" w:rsidRPr="00C8645A" w:rsidRDefault="00C8645A" w:rsidP="00FC59DA">
      <w:pPr>
        <w:jc w:val="center"/>
        <w:rPr>
          <w:spacing w:val="0"/>
        </w:rPr>
      </w:pPr>
      <w:r w:rsidRPr="00C8645A">
        <w:rPr>
          <w:spacing w:val="0"/>
        </w:rPr>
        <w:t>ИРКУТ</w:t>
      </w:r>
      <w:r w:rsidR="00FC59DA" w:rsidRPr="00C8645A">
        <w:rPr>
          <w:spacing w:val="0"/>
        </w:rPr>
        <w:t>СКАЯ ОБЛАСТЬ</w:t>
      </w:r>
    </w:p>
    <w:p w:rsidR="00FC59DA" w:rsidRPr="00C8645A" w:rsidRDefault="00C8645A" w:rsidP="00FC59DA">
      <w:pPr>
        <w:jc w:val="center"/>
        <w:rPr>
          <w:spacing w:val="0"/>
        </w:rPr>
      </w:pPr>
      <w:r w:rsidRPr="00C8645A">
        <w:rPr>
          <w:spacing w:val="0"/>
        </w:rPr>
        <w:t>УСТЬ-УДИНСКИЙ</w:t>
      </w:r>
      <w:r w:rsidR="00FC59DA" w:rsidRPr="00C8645A">
        <w:rPr>
          <w:spacing w:val="0"/>
        </w:rPr>
        <w:t xml:space="preserve"> РАЙОН</w:t>
      </w:r>
    </w:p>
    <w:p w:rsidR="00FC59DA" w:rsidRPr="00C8645A" w:rsidRDefault="00FC59DA" w:rsidP="00C8645A">
      <w:pPr>
        <w:jc w:val="center"/>
        <w:rPr>
          <w:spacing w:val="0"/>
        </w:rPr>
      </w:pPr>
      <w:r w:rsidRPr="00C8645A">
        <w:rPr>
          <w:spacing w:val="0"/>
        </w:rPr>
        <w:t>АДМИНИСТРАЦИЯ</w:t>
      </w:r>
    </w:p>
    <w:p w:rsidR="00FC59DA" w:rsidRPr="00C8645A" w:rsidRDefault="00C8645A" w:rsidP="00FC59DA">
      <w:pPr>
        <w:jc w:val="center"/>
        <w:rPr>
          <w:spacing w:val="0"/>
        </w:rPr>
      </w:pPr>
      <w:r w:rsidRPr="00C8645A">
        <w:rPr>
          <w:spacing w:val="0"/>
        </w:rPr>
        <w:t xml:space="preserve">МАЛЫШЕВСКОГО </w:t>
      </w:r>
      <w:r w:rsidR="00FC59DA" w:rsidRPr="00C8645A">
        <w:rPr>
          <w:spacing w:val="0"/>
        </w:rPr>
        <w:t>СЕЛЬСКОГО ПОСЕЛЕНИЯ</w:t>
      </w:r>
    </w:p>
    <w:p w:rsidR="00FC59DA" w:rsidRPr="00C8645A" w:rsidRDefault="00FC59DA" w:rsidP="00FC59DA">
      <w:pPr>
        <w:jc w:val="center"/>
        <w:rPr>
          <w:spacing w:val="0"/>
        </w:rPr>
      </w:pPr>
    </w:p>
    <w:p w:rsidR="00836AC9" w:rsidRPr="00C8645A" w:rsidRDefault="00C8645A" w:rsidP="00FC59DA">
      <w:pPr>
        <w:jc w:val="center"/>
        <w:rPr>
          <w:spacing w:val="0"/>
        </w:rPr>
      </w:pPr>
      <w:r w:rsidRPr="00C8645A">
        <w:rPr>
          <w:spacing w:val="0"/>
        </w:rPr>
        <w:t>РАСПОРЯЖЕНИЕ</w:t>
      </w:r>
      <w:r w:rsidR="00836AC9" w:rsidRPr="00C8645A">
        <w:rPr>
          <w:spacing w:val="0"/>
        </w:rPr>
        <w:t xml:space="preserve"> </w:t>
      </w:r>
    </w:p>
    <w:p w:rsidR="002F2ADF" w:rsidRPr="00C8645A" w:rsidRDefault="002F2ADF" w:rsidP="002F2ADF">
      <w:pPr>
        <w:rPr>
          <w:spacing w:val="0"/>
        </w:rPr>
      </w:pPr>
    </w:p>
    <w:p w:rsidR="002F2ADF" w:rsidRPr="00C8645A" w:rsidRDefault="00C8645A" w:rsidP="002F2ADF">
      <w:pPr>
        <w:rPr>
          <w:spacing w:val="0"/>
        </w:rPr>
      </w:pPr>
      <w:r w:rsidRPr="00C8645A">
        <w:rPr>
          <w:spacing w:val="0"/>
        </w:rPr>
        <w:t>10.03.2023</w:t>
      </w:r>
      <w:r w:rsidR="002F2ADF" w:rsidRPr="00C8645A">
        <w:rPr>
          <w:spacing w:val="0"/>
        </w:rPr>
        <w:t xml:space="preserve"> г. </w:t>
      </w:r>
      <w:r w:rsidR="002F2ADF" w:rsidRPr="00C8645A">
        <w:rPr>
          <w:spacing w:val="0"/>
        </w:rPr>
        <w:tab/>
      </w:r>
      <w:r w:rsidR="002F2ADF" w:rsidRPr="00C8645A">
        <w:rPr>
          <w:spacing w:val="0"/>
        </w:rPr>
        <w:tab/>
      </w:r>
      <w:r w:rsidR="002F2ADF" w:rsidRPr="00C8645A">
        <w:rPr>
          <w:spacing w:val="0"/>
        </w:rPr>
        <w:tab/>
      </w:r>
      <w:r w:rsidR="002F2ADF" w:rsidRPr="00C8645A">
        <w:rPr>
          <w:spacing w:val="0"/>
        </w:rPr>
        <w:tab/>
      </w:r>
      <w:r w:rsidR="00E52979" w:rsidRPr="00C8645A">
        <w:rPr>
          <w:spacing w:val="0"/>
        </w:rPr>
        <w:tab/>
      </w:r>
      <w:r w:rsidRPr="00C8645A">
        <w:rPr>
          <w:spacing w:val="0"/>
        </w:rPr>
        <w:t xml:space="preserve">                                                               </w:t>
      </w:r>
      <w:r w:rsidR="002F2ADF" w:rsidRPr="00C8645A">
        <w:rPr>
          <w:spacing w:val="0"/>
        </w:rPr>
        <w:t xml:space="preserve">№ </w:t>
      </w:r>
      <w:r w:rsidRPr="00C8645A">
        <w:rPr>
          <w:spacing w:val="0"/>
        </w:rPr>
        <w:t>15</w:t>
      </w:r>
      <w:r w:rsidR="002F2ADF" w:rsidRPr="00C8645A">
        <w:rPr>
          <w:spacing w:val="0"/>
        </w:rPr>
        <w:t xml:space="preserve"> </w:t>
      </w:r>
      <w:r w:rsidR="002F2ADF" w:rsidRPr="00C8645A">
        <w:rPr>
          <w:spacing w:val="0"/>
        </w:rPr>
        <w:tab/>
      </w:r>
      <w:r w:rsidR="002F2ADF" w:rsidRPr="00C8645A">
        <w:rPr>
          <w:spacing w:val="0"/>
        </w:rPr>
        <w:tab/>
      </w:r>
      <w:r w:rsidR="002F2ADF" w:rsidRPr="00C8645A">
        <w:rPr>
          <w:spacing w:val="0"/>
        </w:rPr>
        <w:tab/>
      </w:r>
      <w:r w:rsidR="002F2ADF" w:rsidRPr="00C8645A">
        <w:rPr>
          <w:spacing w:val="0"/>
        </w:rPr>
        <w:tab/>
      </w:r>
      <w:r w:rsidR="00E52979" w:rsidRPr="00C8645A">
        <w:rPr>
          <w:spacing w:val="0"/>
        </w:rPr>
        <w:tab/>
        <w:t xml:space="preserve">         </w:t>
      </w:r>
    </w:p>
    <w:p w:rsidR="00295833" w:rsidRDefault="00295833" w:rsidP="002F2ADF">
      <w:pPr>
        <w:ind w:right="5101"/>
        <w:rPr>
          <w:spacing w:val="0"/>
        </w:rPr>
      </w:pPr>
    </w:p>
    <w:p w:rsidR="002F2ADF" w:rsidRDefault="002F2ADF" w:rsidP="00C42F14">
      <w:pPr>
        <w:ind w:right="4392"/>
        <w:jc w:val="both"/>
        <w:rPr>
          <w:spacing w:val="0"/>
        </w:rPr>
      </w:pPr>
      <w:r>
        <w:rPr>
          <w:spacing w:val="0"/>
        </w:rPr>
        <w:t>«</w:t>
      </w:r>
      <w:r w:rsidR="00C8645A">
        <w:rPr>
          <w:spacing w:val="0"/>
        </w:rPr>
        <w:t xml:space="preserve">О создании рабочей группы администрации Малышевского </w:t>
      </w:r>
      <w:r>
        <w:rPr>
          <w:spacing w:val="0"/>
        </w:rPr>
        <w:t xml:space="preserve">сельского поселения по вопросам собираемости налогов и </w:t>
      </w:r>
      <w:r w:rsidR="005E72B6">
        <w:rPr>
          <w:spacing w:val="0"/>
        </w:rPr>
        <w:t>других</w:t>
      </w:r>
      <w:r>
        <w:rPr>
          <w:spacing w:val="0"/>
        </w:rPr>
        <w:t xml:space="preserve"> обязательных платежей»</w:t>
      </w:r>
    </w:p>
    <w:p w:rsidR="002F2ADF" w:rsidRPr="000F75C5" w:rsidRDefault="002F2ADF" w:rsidP="002F2ADF">
      <w:pPr>
        <w:ind w:right="5101"/>
        <w:rPr>
          <w:spacing w:val="0"/>
        </w:rPr>
      </w:pPr>
    </w:p>
    <w:p w:rsidR="00295833" w:rsidRPr="00C8645A" w:rsidRDefault="007B59CB" w:rsidP="00C8645A">
      <w:pPr>
        <w:ind w:firstLine="709"/>
        <w:jc w:val="both"/>
        <w:rPr>
          <w:spacing w:val="0"/>
        </w:rPr>
      </w:pPr>
      <w:r w:rsidRPr="007B59CB">
        <w:rPr>
          <w:spacing w:val="0"/>
        </w:rPr>
        <w:t>В целях повышения эффективности мобилизации поступлений налоговых и неналоговых доходов, а также сокращения недоим</w:t>
      </w:r>
      <w:r w:rsidR="00C8645A">
        <w:rPr>
          <w:spacing w:val="0"/>
        </w:rPr>
        <w:t>ки в бюджет Малышевского</w:t>
      </w:r>
      <w:r w:rsidRPr="007B59CB">
        <w:rPr>
          <w:spacing w:val="0"/>
        </w:rPr>
        <w:t xml:space="preserve"> сельского поселения, руководствуясь Федеральным </w:t>
      </w:r>
      <w:hyperlink r:id="rId6" w:history="1">
        <w:r w:rsidRPr="007B59CB">
          <w:rPr>
            <w:spacing w:val="0"/>
          </w:rPr>
          <w:t>законом</w:t>
        </w:r>
      </w:hyperlink>
      <w:r w:rsidRPr="007B59CB">
        <w:rPr>
          <w:spacing w:val="0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C8645A">
        <w:rPr>
          <w:spacing w:val="0"/>
        </w:rPr>
        <w:t xml:space="preserve"> руководствуясь</w:t>
      </w:r>
      <w:r w:rsidRPr="007B59CB">
        <w:rPr>
          <w:spacing w:val="0"/>
        </w:rPr>
        <w:t xml:space="preserve"> Уставом </w:t>
      </w:r>
      <w:r w:rsidR="00C8645A">
        <w:rPr>
          <w:spacing w:val="0"/>
        </w:rPr>
        <w:t>Малышевского муниципального образования</w:t>
      </w:r>
    </w:p>
    <w:p w:rsidR="00027ED9" w:rsidRPr="002F2ADF" w:rsidRDefault="00027ED9" w:rsidP="00FC59DA">
      <w:pPr>
        <w:jc w:val="both"/>
        <w:rPr>
          <w:bCs/>
          <w:spacing w:val="0"/>
        </w:rPr>
      </w:pPr>
    </w:p>
    <w:p w:rsidR="00295833" w:rsidRDefault="00295833" w:rsidP="00FC59DA">
      <w:pPr>
        <w:pStyle w:val="a3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4"/>
        </w:rPr>
      </w:pPr>
      <w:r w:rsidRPr="000F75C5">
        <w:rPr>
          <w:sz w:val="24"/>
        </w:rPr>
        <w:t>Создать</w:t>
      </w:r>
      <w:r w:rsidR="00C8645A">
        <w:rPr>
          <w:sz w:val="24"/>
        </w:rPr>
        <w:t xml:space="preserve"> р</w:t>
      </w:r>
      <w:r w:rsidR="000F75C5" w:rsidRPr="000F75C5">
        <w:rPr>
          <w:sz w:val="24"/>
        </w:rPr>
        <w:t>абоч</w:t>
      </w:r>
      <w:r w:rsidR="000F75C5">
        <w:rPr>
          <w:sz w:val="24"/>
        </w:rPr>
        <w:t>ую</w:t>
      </w:r>
      <w:r w:rsidR="000F75C5" w:rsidRPr="000F75C5">
        <w:rPr>
          <w:sz w:val="24"/>
        </w:rPr>
        <w:t xml:space="preserve"> групп</w:t>
      </w:r>
      <w:r w:rsidR="000F75C5">
        <w:rPr>
          <w:sz w:val="24"/>
        </w:rPr>
        <w:t>у</w:t>
      </w:r>
      <w:r w:rsidR="00C8645A">
        <w:rPr>
          <w:sz w:val="24"/>
        </w:rPr>
        <w:t xml:space="preserve"> администрации Малышевского</w:t>
      </w:r>
      <w:r w:rsidR="000F75C5" w:rsidRPr="000F75C5">
        <w:rPr>
          <w:sz w:val="24"/>
        </w:rPr>
        <w:t xml:space="preserve"> сельского поселения по вопросам собираемости налогов и </w:t>
      </w:r>
      <w:r w:rsidR="005E72B6" w:rsidRPr="005E72B6">
        <w:rPr>
          <w:sz w:val="24"/>
        </w:rPr>
        <w:t>других</w:t>
      </w:r>
      <w:r w:rsidR="000F75C5" w:rsidRPr="000F75C5">
        <w:rPr>
          <w:sz w:val="24"/>
        </w:rPr>
        <w:t xml:space="preserve"> обязательных платежей</w:t>
      </w:r>
      <w:r w:rsidR="00C8645A">
        <w:rPr>
          <w:sz w:val="24"/>
        </w:rPr>
        <w:t xml:space="preserve"> в составе:</w:t>
      </w:r>
    </w:p>
    <w:p w:rsidR="00C8645A" w:rsidRDefault="00C8645A" w:rsidP="00B1273F">
      <w:pPr>
        <w:pStyle w:val="a3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Салтыкова Н.В. – глава </w:t>
      </w:r>
      <w:r w:rsidR="00B1273F">
        <w:rPr>
          <w:sz w:val="24"/>
        </w:rPr>
        <w:t>администрации;</w:t>
      </w:r>
    </w:p>
    <w:p w:rsidR="00B1273F" w:rsidRDefault="00B1273F" w:rsidP="00B1273F">
      <w:pPr>
        <w:pStyle w:val="a3"/>
        <w:numPr>
          <w:ilvl w:val="1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Горенинских</w:t>
      </w:r>
      <w:proofErr w:type="spellEnd"/>
      <w:r>
        <w:rPr>
          <w:sz w:val="24"/>
        </w:rPr>
        <w:t xml:space="preserve"> И.Ю. – главный специалист финансово-экономической службы;</w:t>
      </w:r>
    </w:p>
    <w:p w:rsidR="00B1273F" w:rsidRDefault="00B1273F" w:rsidP="00B1273F">
      <w:pPr>
        <w:pStyle w:val="a3"/>
        <w:numPr>
          <w:ilvl w:val="1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Гадельшин</w:t>
      </w:r>
      <w:r w:rsidR="002D4530">
        <w:rPr>
          <w:sz w:val="24"/>
        </w:rPr>
        <w:t>а</w:t>
      </w:r>
      <w:proofErr w:type="spellEnd"/>
      <w:r>
        <w:rPr>
          <w:sz w:val="24"/>
        </w:rPr>
        <w:t xml:space="preserve"> </w:t>
      </w:r>
      <w:r w:rsidR="002D4530">
        <w:rPr>
          <w:sz w:val="24"/>
        </w:rPr>
        <w:t>М.А</w:t>
      </w:r>
      <w:r>
        <w:rPr>
          <w:sz w:val="24"/>
        </w:rPr>
        <w:t>. – ведущий специалист по</w:t>
      </w:r>
      <w:r w:rsidR="002D4530">
        <w:rPr>
          <w:sz w:val="24"/>
        </w:rPr>
        <w:t xml:space="preserve"> вопросам НПА и работе с кадрами</w:t>
      </w:r>
      <w:r>
        <w:rPr>
          <w:sz w:val="24"/>
        </w:rPr>
        <w:t>;</w:t>
      </w:r>
    </w:p>
    <w:p w:rsidR="00B1273F" w:rsidRDefault="00B1273F" w:rsidP="00B1273F">
      <w:pPr>
        <w:pStyle w:val="a3"/>
        <w:numPr>
          <w:ilvl w:val="1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Щербинина</w:t>
      </w:r>
      <w:proofErr w:type="spellEnd"/>
      <w:r>
        <w:rPr>
          <w:sz w:val="24"/>
        </w:rPr>
        <w:t xml:space="preserve"> Т.М. – специалист 1 категории по вопросам социальной политики</w:t>
      </w:r>
      <w:r w:rsidR="00AA6DB5">
        <w:rPr>
          <w:sz w:val="24"/>
        </w:rPr>
        <w:t>;</w:t>
      </w:r>
    </w:p>
    <w:p w:rsidR="00B1273F" w:rsidRPr="000F75C5" w:rsidRDefault="00B1273F" w:rsidP="00B1273F">
      <w:pPr>
        <w:pStyle w:val="a3"/>
        <w:ind w:left="1080"/>
        <w:jc w:val="both"/>
        <w:rPr>
          <w:sz w:val="24"/>
        </w:rPr>
      </w:pPr>
    </w:p>
    <w:p w:rsidR="000F75C5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 w:rsidRPr="000F75C5">
        <w:rPr>
          <w:sz w:val="24"/>
        </w:rPr>
        <w:t xml:space="preserve">Утвердить Положение </w:t>
      </w:r>
      <w:r w:rsidR="00C8645A">
        <w:rPr>
          <w:sz w:val="24"/>
        </w:rPr>
        <w:t>о р</w:t>
      </w:r>
      <w:r w:rsidR="000F75C5" w:rsidRPr="000F75C5">
        <w:rPr>
          <w:sz w:val="24"/>
        </w:rPr>
        <w:t>аб</w:t>
      </w:r>
      <w:r w:rsidR="00C8645A">
        <w:rPr>
          <w:sz w:val="24"/>
        </w:rPr>
        <w:t>очей группе администрации Малышевского</w:t>
      </w:r>
      <w:r w:rsidR="000F75C5" w:rsidRPr="000F75C5">
        <w:rPr>
          <w:sz w:val="24"/>
        </w:rPr>
        <w:t xml:space="preserve"> сельского поселения по вопросам собираемости налогов и </w:t>
      </w:r>
      <w:r w:rsidR="005E72B6" w:rsidRPr="005E72B6">
        <w:rPr>
          <w:sz w:val="24"/>
        </w:rPr>
        <w:t>других</w:t>
      </w:r>
      <w:r w:rsidR="000F75C5" w:rsidRPr="000F75C5">
        <w:rPr>
          <w:sz w:val="24"/>
        </w:rPr>
        <w:t xml:space="preserve"> обязательных платежей</w:t>
      </w:r>
      <w:r w:rsidR="000F75C5">
        <w:rPr>
          <w:sz w:val="24"/>
        </w:rPr>
        <w:t xml:space="preserve"> согласно Приложе</w:t>
      </w:r>
      <w:r w:rsidR="00C8645A">
        <w:rPr>
          <w:sz w:val="24"/>
        </w:rPr>
        <w:t>нию 1 к настоящему распоряжению</w:t>
      </w:r>
      <w:r w:rsidR="000F75C5">
        <w:rPr>
          <w:sz w:val="24"/>
        </w:rPr>
        <w:t>.</w:t>
      </w:r>
    </w:p>
    <w:p w:rsidR="00B1273F" w:rsidRDefault="00B1273F" w:rsidP="00B1273F">
      <w:pPr>
        <w:pStyle w:val="a3"/>
        <w:jc w:val="both"/>
        <w:rPr>
          <w:sz w:val="24"/>
        </w:rPr>
      </w:pPr>
    </w:p>
    <w:p w:rsidR="00B1273F" w:rsidRDefault="00B1273F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Распоряжение администрации Малышевского сельского поселения от 18.07.2013г № 62/1 «О создании межведомственной рабочей группы по земельному налогу и налогу на имущество физических лиц» признать утратившим силу.</w:t>
      </w:r>
    </w:p>
    <w:p w:rsidR="00B1273F" w:rsidRDefault="00B1273F" w:rsidP="00B1273F">
      <w:pPr>
        <w:pStyle w:val="a3"/>
        <w:jc w:val="both"/>
        <w:rPr>
          <w:sz w:val="24"/>
        </w:rPr>
      </w:pPr>
    </w:p>
    <w:p w:rsidR="00B1273F" w:rsidRDefault="00B1273F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Настоящее распоряжение опубликовать в муниципальном вестнике «Информационный бюллетень» и разместить на официальном сайте администрации в информационно-телекоммуникационной сети Интернет</w:t>
      </w:r>
    </w:p>
    <w:p w:rsidR="00B454BC" w:rsidRDefault="00B454BC" w:rsidP="00B454BC">
      <w:pPr>
        <w:pStyle w:val="a8"/>
      </w:pPr>
    </w:p>
    <w:p w:rsidR="00B454BC" w:rsidRDefault="00B454BC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Настоящее распоряжение вступает в силу с момента его подписания и распространяет свое действие с 1 января 2023 года.</w:t>
      </w:r>
    </w:p>
    <w:p w:rsidR="00B1273F" w:rsidRDefault="00B1273F" w:rsidP="00B1273F">
      <w:pPr>
        <w:pStyle w:val="a8"/>
      </w:pPr>
    </w:p>
    <w:p w:rsidR="00295833" w:rsidRPr="000F75C5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proofErr w:type="gramStart"/>
      <w:r w:rsidRPr="000F75C5">
        <w:rPr>
          <w:sz w:val="24"/>
        </w:rPr>
        <w:t>Контроль за</w:t>
      </w:r>
      <w:proofErr w:type="gramEnd"/>
      <w:r w:rsidRPr="000F75C5">
        <w:rPr>
          <w:sz w:val="24"/>
        </w:rPr>
        <w:t xml:space="preserve"> испо</w:t>
      </w:r>
      <w:r w:rsidR="00B1273F">
        <w:rPr>
          <w:sz w:val="24"/>
        </w:rPr>
        <w:t>лнением настоящего распоряжения</w:t>
      </w:r>
      <w:r w:rsidRPr="000F75C5">
        <w:rPr>
          <w:sz w:val="24"/>
        </w:rPr>
        <w:t xml:space="preserve"> оставляю за собой.</w:t>
      </w:r>
    </w:p>
    <w:p w:rsidR="00295833" w:rsidRPr="000F75C5" w:rsidRDefault="00295833" w:rsidP="00FC59DA">
      <w:pPr>
        <w:pStyle w:val="a3"/>
        <w:jc w:val="both"/>
        <w:rPr>
          <w:sz w:val="24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F1352D" w:rsidRDefault="00027ED9" w:rsidP="00FC59DA">
      <w:pPr>
        <w:jc w:val="both"/>
        <w:rPr>
          <w:spacing w:val="0"/>
        </w:rPr>
      </w:pPr>
      <w:r w:rsidRPr="002F2ADF">
        <w:rPr>
          <w:spacing w:val="0"/>
        </w:rPr>
        <w:t>Глава</w:t>
      </w:r>
      <w:r w:rsidR="000F75C5">
        <w:rPr>
          <w:spacing w:val="0"/>
        </w:rPr>
        <w:t xml:space="preserve"> </w:t>
      </w:r>
      <w:r w:rsidR="00B1273F">
        <w:rPr>
          <w:spacing w:val="0"/>
        </w:rPr>
        <w:t>а</w:t>
      </w:r>
      <w:r w:rsidR="00F1352D">
        <w:rPr>
          <w:spacing w:val="0"/>
        </w:rPr>
        <w:t>дминистрации</w:t>
      </w:r>
    </w:p>
    <w:p w:rsidR="00B1273F" w:rsidRDefault="00B1273F" w:rsidP="00FC59DA">
      <w:pPr>
        <w:jc w:val="both"/>
        <w:rPr>
          <w:spacing w:val="0"/>
        </w:rPr>
      </w:pPr>
      <w:r>
        <w:rPr>
          <w:spacing w:val="0"/>
        </w:rPr>
        <w:t>Малышевского сельского поселения                                       Н.В. Салтыкова</w:t>
      </w:r>
    </w:p>
    <w:p w:rsidR="00B1273F" w:rsidRPr="002F2ADF" w:rsidRDefault="000F75C5" w:rsidP="00B454BC">
      <w:pPr>
        <w:jc w:val="both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F75C5" w:rsidRDefault="00B454BC" w:rsidP="00FC59DA">
      <w:pPr>
        <w:rPr>
          <w:spacing w:val="0"/>
        </w:rPr>
      </w:pPr>
      <w:r>
        <w:rPr>
          <w:spacing w:val="0"/>
        </w:rPr>
        <w:t xml:space="preserve">    </w:t>
      </w:r>
      <w:r w:rsidR="00295833" w:rsidRPr="002F2ADF">
        <w:rPr>
          <w:spacing w:val="0"/>
        </w:rPr>
        <w:t xml:space="preserve">                                                               </w:t>
      </w:r>
      <w:r w:rsidR="00AA6DB5">
        <w:rPr>
          <w:spacing w:val="0"/>
        </w:rPr>
        <w:t xml:space="preserve">                          </w:t>
      </w:r>
      <w:r w:rsidR="00295833" w:rsidRPr="002F2ADF">
        <w:rPr>
          <w:spacing w:val="0"/>
        </w:rPr>
        <w:t xml:space="preserve">          </w:t>
      </w:r>
      <w:r>
        <w:rPr>
          <w:spacing w:val="0"/>
        </w:rPr>
        <w:t xml:space="preserve">                        </w:t>
      </w:r>
      <w:r w:rsidR="00295833" w:rsidRPr="002F2ADF">
        <w:rPr>
          <w:spacing w:val="0"/>
        </w:rPr>
        <w:t xml:space="preserve">                    </w:t>
      </w:r>
      <w:r w:rsidR="00706F82" w:rsidRPr="002F2ADF">
        <w:rPr>
          <w:spacing w:val="0"/>
        </w:rPr>
        <w:t xml:space="preserve">                                     </w:t>
      </w:r>
      <w:r w:rsidR="00295833" w:rsidRPr="002F2ADF">
        <w:rPr>
          <w:spacing w:val="0"/>
        </w:rPr>
        <w:t xml:space="preserve">     </w:t>
      </w:r>
    </w:p>
    <w:p w:rsidR="00295833" w:rsidRDefault="00295833" w:rsidP="000F75C5">
      <w:pPr>
        <w:jc w:val="right"/>
        <w:rPr>
          <w:spacing w:val="0"/>
        </w:rPr>
      </w:pPr>
      <w:r w:rsidRPr="002F2ADF">
        <w:rPr>
          <w:spacing w:val="0"/>
        </w:rPr>
        <w:lastRenderedPageBreak/>
        <w:t>Приложение № 1</w:t>
      </w:r>
    </w:p>
    <w:p w:rsidR="000F75C5" w:rsidRDefault="000F75C5" w:rsidP="000F75C5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295833" w:rsidRDefault="00B1273F" w:rsidP="000F75C5">
      <w:pPr>
        <w:jc w:val="right"/>
        <w:rPr>
          <w:spacing w:val="0"/>
        </w:rPr>
      </w:pPr>
      <w:r>
        <w:rPr>
          <w:spacing w:val="0"/>
        </w:rPr>
        <w:t>Малы</w:t>
      </w:r>
      <w:r w:rsidR="000F75C5">
        <w:rPr>
          <w:spacing w:val="0"/>
        </w:rPr>
        <w:t>шевского сельского поселения</w:t>
      </w:r>
      <w:r w:rsidR="00295833" w:rsidRPr="002F2ADF">
        <w:rPr>
          <w:spacing w:val="0"/>
        </w:rPr>
        <w:t xml:space="preserve"> </w:t>
      </w:r>
    </w:p>
    <w:p w:rsidR="000F75C5" w:rsidRPr="002F2ADF" w:rsidRDefault="00133FD1" w:rsidP="000F75C5">
      <w:pPr>
        <w:jc w:val="right"/>
        <w:rPr>
          <w:spacing w:val="0"/>
        </w:rPr>
      </w:pPr>
      <w:r>
        <w:rPr>
          <w:spacing w:val="0"/>
        </w:rPr>
        <w:t xml:space="preserve">от </w:t>
      </w:r>
      <w:r w:rsidR="00B1273F">
        <w:rPr>
          <w:spacing w:val="0"/>
        </w:rPr>
        <w:t>10.03.2023</w:t>
      </w:r>
      <w:r>
        <w:rPr>
          <w:spacing w:val="0"/>
        </w:rPr>
        <w:t xml:space="preserve"> № </w:t>
      </w:r>
      <w:r w:rsidR="00B1273F">
        <w:rPr>
          <w:spacing w:val="0"/>
        </w:rPr>
        <w:t>15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D03785" w:rsidRDefault="00295833" w:rsidP="00D03785">
      <w:pPr>
        <w:jc w:val="center"/>
        <w:rPr>
          <w:b/>
          <w:spacing w:val="0"/>
        </w:rPr>
      </w:pPr>
      <w:r w:rsidRPr="00D03785">
        <w:rPr>
          <w:b/>
          <w:spacing w:val="0"/>
        </w:rPr>
        <w:t>ПОЛОЖЕНИЕ</w:t>
      </w:r>
    </w:p>
    <w:p w:rsidR="00295833" w:rsidRPr="00D03785" w:rsidRDefault="00B1273F" w:rsidP="00D03785">
      <w:pPr>
        <w:jc w:val="center"/>
        <w:rPr>
          <w:b/>
          <w:spacing w:val="0"/>
        </w:rPr>
      </w:pPr>
      <w:r>
        <w:rPr>
          <w:b/>
          <w:spacing w:val="0"/>
        </w:rPr>
        <w:t>О РАБОЧЕЙ ГРУППЕ АДМИНИСТРАЦИИ МАЛЫ</w:t>
      </w:r>
      <w:r w:rsidR="00D03785" w:rsidRPr="00D03785">
        <w:rPr>
          <w:b/>
          <w:spacing w:val="0"/>
        </w:rPr>
        <w:t xml:space="preserve">ШЕВСКОГО СЕЛЬСКОГО ПОСЕЛЕНИЯ ПО ВОПРОСАМ СОБИРАЕМОСТИ НАЛОГОВ И </w:t>
      </w:r>
      <w:r w:rsidR="004963E3">
        <w:rPr>
          <w:b/>
          <w:spacing w:val="0"/>
        </w:rPr>
        <w:t>ДРУГИХ</w:t>
      </w:r>
      <w:r w:rsidR="00D03785" w:rsidRPr="00D03785">
        <w:rPr>
          <w:b/>
          <w:spacing w:val="0"/>
        </w:rPr>
        <w:t xml:space="preserve"> ОБЯЗАТЕЛЬНЫХ ПЛАТЕЖЕЙ</w:t>
      </w:r>
    </w:p>
    <w:p w:rsidR="00D03785" w:rsidRPr="002F2ADF" w:rsidRDefault="00D03785" w:rsidP="00D03785">
      <w:pPr>
        <w:jc w:val="center"/>
        <w:rPr>
          <w:spacing w:val="0"/>
        </w:rPr>
      </w:pP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1. </w:t>
      </w:r>
      <w:proofErr w:type="gramStart"/>
      <w:r w:rsidR="002D4530">
        <w:rPr>
          <w:spacing w:val="0"/>
        </w:rPr>
        <w:t>Рабочая группа администрации Малы</w:t>
      </w:r>
      <w:r w:rsidR="00E337F4">
        <w:rPr>
          <w:spacing w:val="0"/>
        </w:rPr>
        <w:t xml:space="preserve">шевского сельского поселения по вопросам собираемости налогов и </w:t>
      </w:r>
      <w:r w:rsidR="004963E3">
        <w:rPr>
          <w:spacing w:val="0"/>
        </w:rPr>
        <w:t>других</w:t>
      </w:r>
      <w:r w:rsidR="00E337F4">
        <w:rPr>
          <w:spacing w:val="0"/>
        </w:rPr>
        <w:t xml:space="preserve"> обязательных платежей</w:t>
      </w:r>
      <w:r w:rsidR="00E337F4" w:rsidRPr="002F2ADF">
        <w:rPr>
          <w:spacing w:val="0"/>
        </w:rPr>
        <w:t xml:space="preserve"> </w:t>
      </w:r>
      <w:r w:rsidRPr="002F2ADF">
        <w:rPr>
          <w:spacing w:val="0"/>
        </w:rPr>
        <w:t xml:space="preserve">(далее по тексту – </w:t>
      </w:r>
      <w:r w:rsidR="00E337F4">
        <w:rPr>
          <w:spacing w:val="0"/>
        </w:rPr>
        <w:t>Рабочая группа</w:t>
      </w:r>
      <w:r w:rsidRPr="002F2ADF">
        <w:rPr>
          <w:spacing w:val="0"/>
        </w:rPr>
        <w:t xml:space="preserve">) является консультативным органом, созданным в целях координации </w:t>
      </w:r>
      <w:r w:rsidR="002D4530">
        <w:rPr>
          <w:spacing w:val="0"/>
        </w:rPr>
        <w:t>усилий а</w:t>
      </w:r>
      <w:r w:rsidRPr="002F2ADF">
        <w:rPr>
          <w:spacing w:val="0"/>
        </w:rPr>
        <w:t>дминистрации поселения с другими государственными органами, контролирующими налоговый процесс, выработки совместных взаимосвязанных мер по преодолению рентабельного кризиса, а также в целях проведения оценки проектов нормативных правовых актов по вопросам налогообложения, предлагаемых федеральными и</w:t>
      </w:r>
      <w:proofErr w:type="gramEnd"/>
      <w:r w:rsidRPr="002F2ADF">
        <w:rPr>
          <w:spacing w:val="0"/>
        </w:rPr>
        <w:t xml:space="preserve"> областными органами.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2. </w:t>
      </w:r>
      <w:r w:rsidR="006E40B1" w:rsidRPr="006E40B1">
        <w:rPr>
          <w:spacing w:val="0"/>
        </w:rPr>
        <w:t>В своей деятельности Рабочая группа руководствуется Конституцией Россий</w:t>
      </w:r>
      <w:r w:rsidR="006E40B1" w:rsidRPr="006E40B1">
        <w:rPr>
          <w:spacing w:val="0"/>
        </w:rPr>
        <w:softHyphen/>
        <w:t>ской Федерации,</w:t>
      </w:r>
      <w:bookmarkStart w:id="0" w:name="_GoBack"/>
      <w:bookmarkEnd w:id="0"/>
      <w:r w:rsidR="006E40B1" w:rsidRPr="006E40B1">
        <w:rPr>
          <w:spacing w:val="0"/>
        </w:rPr>
        <w:t xml:space="preserve"> Налоговым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областными законами</w:t>
      </w:r>
      <w:r w:rsidR="002D4530">
        <w:rPr>
          <w:spacing w:val="0"/>
        </w:rPr>
        <w:t>, муниципальными нормативными правовыми актами</w:t>
      </w:r>
      <w:r w:rsidRPr="002F2ADF">
        <w:rPr>
          <w:spacing w:val="0"/>
        </w:rPr>
        <w:t xml:space="preserve"> </w:t>
      </w:r>
      <w:r w:rsidR="002D4530">
        <w:rPr>
          <w:spacing w:val="0"/>
        </w:rPr>
        <w:t>Думы Малышевского муниципального образования</w:t>
      </w:r>
      <w:r w:rsidR="00AA6DB5">
        <w:rPr>
          <w:spacing w:val="0"/>
        </w:rPr>
        <w:t xml:space="preserve"> и а</w:t>
      </w:r>
      <w:r w:rsidR="002D4530">
        <w:rPr>
          <w:spacing w:val="0"/>
        </w:rPr>
        <w:t>дминистрации Малышевского сельского поселения</w:t>
      </w:r>
      <w:r w:rsidRPr="002F2ADF">
        <w:rPr>
          <w:spacing w:val="0"/>
        </w:rPr>
        <w:t>, а также настоящим Положением.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3. В соответствии с целями и задачами </w:t>
      </w:r>
      <w:r w:rsidR="00E337F4">
        <w:rPr>
          <w:spacing w:val="0"/>
        </w:rPr>
        <w:t>Рабочей группы</w:t>
      </w:r>
      <w:r w:rsidRPr="002F2ADF">
        <w:rPr>
          <w:spacing w:val="0"/>
        </w:rPr>
        <w:t xml:space="preserve"> е</w:t>
      </w:r>
      <w:r w:rsidR="00E337F4">
        <w:rPr>
          <w:spacing w:val="0"/>
        </w:rPr>
        <w:t>е</w:t>
      </w:r>
      <w:r w:rsidRPr="002F2ADF">
        <w:rPr>
          <w:spacing w:val="0"/>
        </w:rPr>
        <w:t xml:space="preserve"> функциями являются: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>- выработка общих решений</w:t>
      </w:r>
      <w:r w:rsidR="00E337F4">
        <w:rPr>
          <w:spacing w:val="0"/>
        </w:rPr>
        <w:t>,</w:t>
      </w:r>
      <w:r w:rsidRPr="002F2ADF">
        <w:rPr>
          <w:spacing w:val="0"/>
        </w:rPr>
        <w:t xml:space="preserve"> на </w:t>
      </w:r>
      <w:r w:rsidR="00E337F4">
        <w:rPr>
          <w:spacing w:val="0"/>
        </w:rPr>
        <w:t>местном</w:t>
      </w:r>
      <w:r w:rsidRPr="002F2ADF">
        <w:rPr>
          <w:spacing w:val="0"/>
        </w:rPr>
        <w:t xml:space="preserve"> уровне</w:t>
      </w:r>
      <w:r w:rsidR="00E337F4">
        <w:rPr>
          <w:spacing w:val="0"/>
        </w:rPr>
        <w:t>,</w:t>
      </w:r>
      <w:r w:rsidRPr="002F2ADF">
        <w:rPr>
          <w:spacing w:val="0"/>
        </w:rPr>
        <w:t xml:space="preserve"> о совместных мерах исполнительных органов местного самоуправления поселения, налогов</w:t>
      </w:r>
      <w:r w:rsidR="007B59CB">
        <w:rPr>
          <w:spacing w:val="0"/>
        </w:rPr>
        <w:t>ых</w:t>
      </w:r>
      <w:r w:rsidRPr="002F2ADF">
        <w:rPr>
          <w:spacing w:val="0"/>
        </w:rPr>
        <w:t xml:space="preserve"> </w:t>
      </w:r>
      <w:r w:rsidR="007B59CB">
        <w:rPr>
          <w:spacing w:val="0"/>
        </w:rPr>
        <w:t>органов</w:t>
      </w:r>
      <w:r w:rsidRPr="002F2ADF">
        <w:rPr>
          <w:spacing w:val="0"/>
        </w:rPr>
        <w:t xml:space="preserve"> и других</w:t>
      </w:r>
      <w:r w:rsidR="002D4530">
        <w:rPr>
          <w:spacing w:val="0"/>
        </w:rPr>
        <w:t xml:space="preserve"> органов</w:t>
      </w:r>
      <w:r w:rsidRPr="002F2ADF">
        <w:rPr>
          <w:spacing w:val="0"/>
        </w:rPr>
        <w:t>, контролирующих поступления в бюджет</w:t>
      </w:r>
      <w:r w:rsidR="00E337F4">
        <w:rPr>
          <w:spacing w:val="0"/>
        </w:rPr>
        <w:t>,</w:t>
      </w:r>
      <w:r w:rsidRPr="002F2ADF">
        <w:rPr>
          <w:spacing w:val="0"/>
        </w:rPr>
        <w:t xml:space="preserve"> органов по сокращ</w:t>
      </w:r>
      <w:r w:rsidR="007B59CB">
        <w:rPr>
          <w:spacing w:val="0"/>
        </w:rPr>
        <w:t>ению задолженности предприятий,</w:t>
      </w:r>
      <w:r w:rsidRPr="002F2ADF">
        <w:rPr>
          <w:spacing w:val="0"/>
        </w:rPr>
        <w:t xml:space="preserve"> организаций </w:t>
      </w:r>
      <w:r w:rsidR="002D4530">
        <w:rPr>
          <w:spacing w:val="0"/>
        </w:rPr>
        <w:t>и граждан в бюджет Малы</w:t>
      </w:r>
      <w:r w:rsidR="007B59CB">
        <w:rPr>
          <w:spacing w:val="0"/>
        </w:rPr>
        <w:t xml:space="preserve">шевского сельского </w:t>
      </w:r>
      <w:r w:rsidR="007B59CB" w:rsidRPr="002F2ADF">
        <w:rPr>
          <w:spacing w:val="0"/>
        </w:rPr>
        <w:t>поселения</w:t>
      </w:r>
      <w:r w:rsidR="007B59CB">
        <w:rPr>
          <w:spacing w:val="0"/>
        </w:rPr>
        <w:t xml:space="preserve">, а также </w:t>
      </w:r>
      <w:r w:rsidR="002D4530">
        <w:rPr>
          <w:spacing w:val="0"/>
        </w:rPr>
        <w:t>в консолидированный бюджет Иркут</w:t>
      </w:r>
      <w:r w:rsidR="007B59CB">
        <w:rPr>
          <w:spacing w:val="0"/>
        </w:rPr>
        <w:t>ской области</w:t>
      </w:r>
      <w:r w:rsidRPr="002F2ADF">
        <w:rPr>
          <w:spacing w:val="0"/>
        </w:rPr>
        <w:t>;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- подготовка предложений Главе </w:t>
      </w:r>
      <w:r w:rsidR="00AA6DB5">
        <w:rPr>
          <w:spacing w:val="0"/>
        </w:rPr>
        <w:t>а</w:t>
      </w:r>
      <w:r w:rsidR="002D4530">
        <w:rPr>
          <w:spacing w:val="0"/>
        </w:rPr>
        <w:t>дминистрации Малы</w:t>
      </w:r>
      <w:r w:rsidR="007B59CB">
        <w:rPr>
          <w:spacing w:val="0"/>
        </w:rPr>
        <w:t xml:space="preserve">шевского сельского </w:t>
      </w:r>
      <w:r w:rsidR="00027ED9" w:rsidRPr="002F2ADF">
        <w:rPr>
          <w:spacing w:val="0"/>
        </w:rPr>
        <w:t>поселения</w:t>
      </w:r>
      <w:r w:rsidRPr="002F2ADF">
        <w:rPr>
          <w:spacing w:val="0"/>
        </w:rPr>
        <w:t>, о реализации необходимых мер по улучшению собираемости налогов;</w:t>
      </w:r>
    </w:p>
    <w:p w:rsidR="00295833" w:rsidRPr="002F2ADF" w:rsidRDefault="00E337F4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 xml:space="preserve">формирование </w:t>
      </w:r>
      <w:r w:rsidR="007B59CB" w:rsidRPr="007B59CB">
        <w:rPr>
          <w:spacing w:val="0"/>
        </w:rPr>
        <w:t>коллегиального мнения по налогообложению</w:t>
      </w:r>
      <w:r w:rsidR="00295833" w:rsidRPr="002F2ADF">
        <w:rPr>
          <w:spacing w:val="0"/>
        </w:rPr>
        <w:t>;</w:t>
      </w:r>
    </w:p>
    <w:p w:rsidR="00295833" w:rsidRPr="002F2ADF" w:rsidRDefault="00E337F4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>координация деятельности орган</w:t>
      </w:r>
      <w:r>
        <w:rPr>
          <w:spacing w:val="0"/>
        </w:rPr>
        <w:t>ов</w:t>
      </w:r>
      <w:r w:rsidR="00295833" w:rsidRPr="002F2ADF">
        <w:rPr>
          <w:spacing w:val="0"/>
        </w:rPr>
        <w:t xml:space="preserve"> местного самоуправления</w:t>
      </w:r>
      <w:r>
        <w:rPr>
          <w:spacing w:val="0"/>
        </w:rPr>
        <w:t xml:space="preserve"> поселения</w:t>
      </w:r>
      <w:r w:rsidR="00295833" w:rsidRPr="002F2ADF">
        <w:rPr>
          <w:spacing w:val="0"/>
        </w:rPr>
        <w:t xml:space="preserve"> по улучшению работы с недоимщиками;</w:t>
      </w:r>
    </w:p>
    <w:p w:rsidR="00295833" w:rsidRPr="002F2ADF" w:rsidRDefault="00E337F4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>рассмотрение проблем неплатежей конкретных предприятий</w:t>
      </w:r>
      <w:r w:rsidR="00A51939">
        <w:rPr>
          <w:spacing w:val="0"/>
        </w:rPr>
        <w:t>-</w:t>
      </w:r>
      <w:r w:rsidR="00295833" w:rsidRPr="002F2ADF">
        <w:rPr>
          <w:spacing w:val="0"/>
        </w:rPr>
        <w:t>недоимщиков, поступление которых существенно влияют на формирование доходной части бюджета;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D569D0" w:rsidRPr="00D569D0">
        <w:rPr>
          <w:spacing w:val="0"/>
        </w:rPr>
        <w:t xml:space="preserve">подготовка предложений </w:t>
      </w:r>
      <w:r w:rsidR="002D4530">
        <w:rPr>
          <w:spacing w:val="0"/>
        </w:rPr>
        <w:t>Думе Малышевского муниципального образования</w:t>
      </w:r>
      <w:r w:rsidR="00D569D0" w:rsidRPr="00D569D0">
        <w:rPr>
          <w:spacing w:val="0"/>
        </w:rPr>
        <w:t xml:space="preserve"> по</w:t>
      </w:r>
      <w:r w:rsidR="00AA6DB5">
        <w:rPr>
          <w:spacing w:val="0"/>
        </w:rPr>
        <w:t xml:space="preserve"> предоставлению льгот гражданам</w:t>
      </w:r>
      <w:r w:rsidR="00D569D0" w:rsidRPr="00D569D0">
        <w:rPr>
          <w:spacing w:val="0"/>
        </w:rPr>
        <w:t xml:space="preserve"> и организациям по налогообложению</w:t>
      </w:r>
      <w:r w:rsidR="00295833" w:rsidRPr="002F2ADF">
        <w:rPr>
          <w:spacing w:val="0"/>
        </w:rPr>
        <w:t>.</w:t>
      </w:r>
    </w:p>
    <w:p w:rsidR="00295833" w:rsidRPr="002F2ADF" w:rsidRDefault="00D569D0" w:rsidP="00FE079B">
      <w:pPr>
        <w:ind w:firstLine="709"/>
        <w:jc w:val="both"/>
        <w:rPr>
          <w:spacing w:val="0"/>
        </w:rPr>
      </w:pPr>
      <w:r>
        <w:rPr>
          <w:spacing w:val="0"/>
        </w:rPr>
        <w:t>4</w:t>
      </w:r>
      <w:r w:rsidR="00A51939">
        <w:rPr>
          <w:spacing w:val="0"/>
        </w:rPr>
        <w:t>. Рабочая группа</w:t>
      </w:r>
      <w:r w:rsidR="00295833" w:rsidRPr="002F2ADF">
        <w:rPr>
          <w:spacing w:val="0"/>
        </w:rPr>
        <w:t xml:space="preserve"> имеет право: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D569D0" w:rsidRPr="00D569D0">
        <w:rPr>
          <w:spacing w:val="0"/>
        </w:rPr>
        <w:t>приглашать на свои заседания руководителей предприятий, учреждений и организаций, физических лиц независимо от форм собственности по вопросам налогообложения</w:t>
      </w:r>
      <w:r w:rsidR="00295833" w:rsidRPr="002F2ADF">
        <w:rPr>
          <w:spacing w:val="0"/>
        </w:rPr>
        <w:t>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>заслушивать информацию вышеуказанных руководителей и должностных лиц о выполнении ими обязанностей по соблюдению налогового законодательства;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D569D0" w:rsidRPr="00D569D0">
        <w:rPr>
          <w:spacing w:val="0"/>
        </w:rPr>
        <w:t>заслушивать информацию представителей налоговой службы, других контролирующих органов о работе по собираемости налогов, мерах по повышению эффективности этой работы</w:t>
      </w:r>
      <w:r w:rsidR="00295833" w:rsidRPr="002F2ADF">
        <w:rPr>
          <w:spacing w:val="0"/>
        </w:rPr>
        <w:t>;</w:t>
      </w:r>
    </w:p>
    <w:p w:rsidR="00295833" w:rsidRPr="002F2ADF" w:rsidRDefault="00A51939" w:rsidP="00FE079B">
      <w:pPr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295833" w:rsidRPr="002F2ADF">
        <w:rPr>
          <w:spacing w:val="0"/>
        </w:rPr>
        <w:t xml:space="preserve">запрашивать от предприятий, организаций, учреждений предоставления необходимой </w:t>
      </w:r>
      <w:r>
        <w:rPr>
          <w:spacing w:val="0"/>
        </w:rPr>
        <w:t>Рабочей группе</w:t>
      </w:r>
      <w:r w:rsidR="00295833" w:rsidRPr="002F2ADF">
        <w:rPr>
          <w:spacing w:val="0"/>
        </w:rPr>
        <w:t xml:space="preserve"> информации.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lastRenderedPageBreak/>
        <w:t xml:space="preserve">5. Председателем </w:t>
      </w:r>
      <w:r w:rsidR="00D569D0">
        <w:rPr>
          <w:spacing w:val="0"/>
        </w:rPr>
        <w:t>Рабочей группы</w:t>
      </w:r>
      <w:r w:rsidRPr="002F2ADF">
        <w:rPr>
          <w:spacing w:val="0"/>
        </w:rPr>
        <w:t xml:space="preserve"> является Глава </w:t>
      </w:r>
      <w:r w:rsidR="00AA6DB5">
        <w:rPr>
          <w:spacing w:val="0"/>
        </w:rPr>
        <w:t>администрации Малы</w:t>
      </w:r>
      <w:r w:rsidR="00D569D0">
        <w:rPr>
          <w:spacing w:val="0"/>
        </w:rPr>
        <w:t xml:space="preserve">шевского сельского </w:t>
      </w:r>
      <w:r w:rsidRPr="002F2ADF">
        <w:rPr>
          <w:spacing w:val="0"/>
        </w:rPr>
        <w:t xml:space="preserve">поселения, </w:t>
      </w:r>
      <w:r w:rsidR="00AA6DB5">
        <w:rPr>
          <w:spacing w:val="0"/>
        </w:rPr>
        <w:t xml:space="preserve">заместителем – главный специалист </w:t>
      </w:r>
      <w:r w:rsidRPr="002F2ADF">
        <w:rPr>
          <w:spacing w:val="0"/>
        </w:rPr>
        <w:t xml:space="preserve"> финансов</w:t>
      </w:r>
      <w:r w:rsidR="00AA6DB5">
        <w:rPr>
          <w:spacing w:val="0"/>
        </w:rPr>
        <w:t>о-экономической службы</w:t>
      </w:r>
      <w:r w:rsidR="00D569D0" w:rsidRPr="00D569D0">
        <w:rPr>
          <w:spacing w:val="0"/>
        </w:rPr>
        <w:t xml:space="preserve"> </w:t>
      </w:r>
      <w:r w:rsidR="00AA6DB5">
        <w:rPr>
          <w:spacing w:val="0"/>
        </w:rPr>
        <w:t>а</w:t>
      </w:r>
      <w:r w:rsidR="00D569D0">
        <w:rPr>
          <w:spacing w:val="0"/>
        </w:rPr>
        <w:t>д</w:t>
      </w:r>
      <w:r w:rsidR="00AA6DB5">
        <w:rPr>
          <w:spacing w:val="0"/>
        </w:rPr>
        <w:t>министрации Малышевского</w:t>
      </w:r>
      <w:r w:rsidR="00D569D0">
        <w:rPr>
          <w:spacing w:val="0"/>
        </w:rPr>
        <w:t xml:space="preserve"> сельского </w:t>
      </w:r>
      <w:r w:rsidR="00D569D0" w:rsidRPr="002F2ADF">
        <w:rPr>
          <w:spacing w:val="0"/>
        </w:rPr>
        <w:t>поселения</w:t>
      </w:r>
      <w:r w:rsidR="00AA6DB5">
        <w:rPr>
          <w:spacing w:val="0"/>
        </w:rPr>
        <w:t>, функции секретаря Рабочей группы исполняет заместитель председателя</w:t>
      </w:r>
      <w:r w:rsidR="00B454BC">
        <w:rPr>
          <w:spacing w:val="0"/>
        </w:rPr>
        <w:t>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6. Состав </w:t>
      </w:r>
      <w:r w:rsidR="00D569D0">
        <w:rPr>
          <w:spacing w:val="0"/>
        </w:rPr>
        <w:t>Рабочей группы</w:t>
      </w:r>
      <w:r w:rsidRPr="002F2ADF">
        <w:rPr>
          <w:spacing w:val="0"/>
        </w:rPr>
        <w:t xml:space="preserve"> утверждается </w:t>
      </w:r>
      <w:r w:rsidR="00AA6DB5">
        <w:rPr>
          <w:spacing w:val="0"/>
        </w:rPr>
        <w:t>распоряжением г</w:t>
      </w:r>
      <w:r w:rsidR="00A51939">
        <w:rPr>
          <w:spacing w:val="0"/>
        </w:rPr>
        <w:t xml:space="preserve">лавы </w:t>
      </w:r>
      <w:r w:rsidR="00AA6DB5">
        <w:rPr>
          <w:spacing w:val="0"/>
        </w:rPr>
        <w:t>администрации Малы</w:t>
      </w:r>
      <w:r w:rsidR="00D569D0">
        <w:rPr>
          <w:spacing w:val="0"/>
        </w:rPr>
        <w:t xml:space="preserve">шевского сельского </w:t>
      </w:r>
      <w:r w:rsidR="00D569D0" w:rsidRPr="002F2ADF">
        <w:rPr>
          <w:spacing w:val="0"/>
        </w:rPr>
        <w:t>поселения</w:t>
      </w:r>
      <w:r w:rsidRPr="002F2ADF">
        <w:rPr>
          <w:spacing w:val="0"/>
        </w:rPr>
        <w:t>, уточняется и обновляется</w:t>
      </w:r>
      <w:r w:rsidR="00D569D0">
        <w:rPr>
          <w:spacing w:val="0"/>
        </w:rPr>
        <w:t xml:space="preserve"> по </w:t>
      </w:r>
      <w:r w:rsidR="00B454BC">
        <w:rPr>
          <w:spacing w:val="0"/>
        </w:rPr>
        <w:t xml:space="preserve">мере </w:t>
      </w:r>
      <w:r w:rsidR="00D569D0">
        <w:rPr>
          <w:spacing w:val="0"/>
        </w:rPr>
        <w:t>необходимости</w:t>
      </w:r>
      <w:r w:rsidRPr="002F2ADF">
        <w:rPr>
          <w:spacing w:val="0"/>
        </w:rPr>
        <w:t xml:space="preserve">. 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7. Основной формой работы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являются его заседания. </w:t>
      </w:r>
      <w:r w:rsidR="00D569D0">
        <w:rPr>
          <w:spacing w:val="0"/>
        </w:rPr>
        <w:t>График заседан</w:t>
      </w:r>
      <w:r w:rsidR="00AA6DB5">
        <w:rPr>
          <w:spacing w:val="0"/>
        </w:rPr>
        <w:t>ий Рабочей группы утверждается главой администрации Малы</w:t>
      </w:r>
      <w:r w:rsidR="00B454BC">
        <w:rPr>
          <w:spacing w:val="0"/>
        </w:rPr>
        <w:t>ш</w:t>
      </w:r>
      <w:r w:rsidR="00D569D0">
        <w:rPr>
          <w:spacing w:val="0"/>
        </w:rPr>
        <w:t>евского сельского поселения ежегодно на очередной финансовый год. Внеочередные з</w:t>
      </w:r>
      <w:r w:rsidRPr="002F2ADF">
        <w:rPr>
          <w:spacing w:val="0"/>
        </w:rPr>
        <w:t xml:space="preserve">аседания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созываются председателем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или его заместителем.</w:t>
      </w:r>
    </w:p>
    <w:p w:rsidR="00295833" w:rsidRPr="002F2ADF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8. </w:t>
      </w:r>
      <w:r w:rsidR="0001029E">
        <w:rPr>
          <w:spacing w:val="0"/>
        </w:rPr>
        <w:t>Рабочая группа</w:t>
      </w:r>
      <w:r w:rsidRPr="002F2ADF">
        <w:rPr>
          <w:spacing w:val="0"/>
        </w:rPr>
        <w:t xml:space="preserve"> проводит заседания не реже </w:t>
      </w:r>
      <w:r w:rsidR="00027ED9" w:rsidRPr="002F2ADF">
        <w:rPr>
          <w:spacing w:val="0"/>
        </w:rPr>
        <w:t>1</w:t>
      </w:r>
      <w:r w:rsidRPr="002F2ADF">
        <w:rPr>
          <w:spacing w:val="0"/>
        </w:rPr>
        <w:t xml:space="preserve"> раз</w:t>
      </w:r>
      <w:r w:rsidR="00027ED9" w:rsidRPr="002F2ADF">
        <w:rPr>
          <w:spacing w:val="0"/>
        </w:rPr>
        <w:t>а</w:t>
      </w:r>
      <w:r w:rsidRPr="002F2ADF">
        <w:rPr>
          <w:spacing w:val="0"/>
        </w:rPr>
        <w:t xml:space="preserve"> в квартал. Решения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носят рекомендательный характер</w:t>
      </w:r>
      <w:r w:rsidR="00D569D0">
        <w:rPr>
          <w:spacing w:val="0"/>
        </w:rPr>
        <w:t xml:space="preserve"> </w:t>
      </w:r>
      <w:r w:rsidRPr="002F2ADF">
        <w:rPr>
          <w:spacing w:val="0"/>
        </w:rPr>
        <w:t xml:space="preserve">и являются основанием для выработки </w:t>
      </w:r>
      <w:r w:rsidR="00C841F2" w:rsidRPr="00C841F2">
        <w:rPr>
          <w:spacing w:val="0"/>
        </w:rPr>
        <w:t>решений по улучшению собираемости налогов и други</w:t>
      </w:r>
      <w:r w:rsidR="00AA6DB5">
        <w:rPr>
          <w:spacing w:val="0"/>
        </w:rPr>
        <w:t>х обязательных платежей в бюджет Малы</w:t>
      </w:r>
      <w:r w:rsidR="00C841F2">
        <w:rPr>
          <w:spacing w:val="0"/>
        </w:rPr>
        <w:t xml:space="preserve">шевского сельского </w:t>
      </w:r>
      <w:r w:rsidR="00C841F2" w:rsidRPr="002F2ADF">
        <w:rPr>
          <w:spacing w:val="0"/>
        </w:rPr>
        <w:t>поселения</w:t>
      </w:r>
      <w:r w:rsidRPr="002F2ADF">
        <w:rPr>
          <w:spacing w:val="0"/>
        </w:rPr>
        <w:t>.</w:t>
      </w:r>
    </w:p>
    <w:p w:rsidR="00295833" w:rsidRDefault="00295833" w:rsidP="00FE079B">
      <w:pPr>
        <w:ind w:firstLine="709"/>
        <w:jc w:val="both"/>
        <w:rPr>
          <w:spacing w:val="0"/>
        </w:rPr>
      </w:pPr>
      <w:r w:rsidRPr="002F2ADF">
        <w:rPr>
          <w:spacing w:val="0"/>
        </w:rPr>
        <w:t xml:space="preserve">9. Организационно-техническое обеспечение деятельности </w:t>
      </w:r>
      <w:r w:rsidR="0001029E">
        <w:rPr>
          <w:spacing w:val="0"/>
        </w:rPr>
        <w:t>Рабочей группы</w:t>
      </w:r>
      <w:r w:rsidRPr="002F2ADF">
        <w:rPr>
          <w:spacing w:val="0"/>
        </w:rPr>
        <w:t xml:space="preserve"> осуществляют </w:t>
      </w:r>
      <w:r w:rsidR="0001029E">
        <w:rPr>
          <w:spacing w:val="0"/>
        </w:rPr>
        <w:t>должностные лица</w:t>
      </w:r>
      <w:r w:rsidR="00AA6DB5">
        <w:rPr>
          <w:spacing w:val="0"/>
        </w:rPr>
        <w:t xml:space="preserve"> аппарата а</w:t>
      </w:r>
      <w:r w:rsidRPr="002F2ADF">
        <w:rPr>
          <w:spacing w:val="0"/>
        </w:rPr>
        <w:t xml:space="preserve">дминистрации </w:t>
      </w:r>
      <w:r w:rsidR="00AA6DB5">
        <w:rPr>
          <w:spacing w:val="0"/>
        </w:rPr>
        <w:t>Малы</w:t>
      </w:r>
      <w:r w:rsidR="00C841F2">
        <w:rPr>
          <w:spacing w:val="0"/>
        </w:rPr>
        <w:t>шевского сельского поселения</w:t>
      </w:r>
      <w:r w:rsidRPr="002F2ADF">
        <w:rPr>
          <w:spacing w:val="0"/>
        </w:rPr>
        <w:t xml:space="preserve">, в компетенцию которых входят вопросы, рассматриваемые </w:t>
      </w:r>
      <w:r w:rsidR="0001029E">
        <w:rPr>
          <w:spacing w:val="0"/>
        </w:rPr>
        <w:t>Рабочей группой</w:t>
      </w:r>
      <w:r w:rsidRPr="002F2ADF">
        <w:rPr>
          <w:spacing w:val="0"/>
        </w:rPr>
        <w:t>.</w:t>
      </w: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sectPr w:rsidR="00C841F2" w:rsidSect="00522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4B92637B"/>
    <w:multiLevelType w:val="multilevel"/>
    <w:tmpl w:val="C72A1F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833"/>
    <w:rsid w:val="0001029E"/>
    <w:rsid w:val="00027ED9"/>
    <w:rsid w:val="000F75C5"/>
    <w:rsid w:val="00112E08"/>
    <w:rsid w:val="00133FD1"/>
    <w:rsid w:val="001871D5"/>
    <w:rsid w:val="002076ED"/>
    <w:rsid w:val="002524B5"/>
    <w:rsid w:val="00254FEE"/>
    <w:rsid w:val="00295833"/>
    <w:rsid w:val="002D4530"/>
    <w:rsid w:val="002F2ADF"/>
    <w:rsid w:val="00377885"/>
    <w:rsid w:val="004963E3"/>
    <w:rsid w:val="00522DAF"/>
    <w:rsid w:val="005E72B6"/>
    <w:rsid w:val="00605706"/>
    <w:rsid w:val="006E40B1"/>
    <w:rsid w:val="00706F82"/>
    <w:rsid w:val="007B59CB"/>
    <w:rsid w:val="00836AC9"/>
    <w:rsid w:val="00853461"/>
    <w:rsid w:val="0086325A"/>
    <w:rsid w:val="009D495B"/>
    <w:rsid w:val="00A51939"/>
    <w:rsid w:val="00A8380C"/>
    <w:rsid w:val="00AA6DB5"/>
    <w:rsid w:val="00B1273F"/>
    <w:rsid w:val="00B454BC"/>
    <w:rsid w:val="00B95ED2"/>
    <w:rsid w:val="00B967DC"/>
    <w:rsid w:val="00BC2D82"/>
    <w:rsid w:val="00BD7D0F"/>
    <w:rsid w:val="00C42F14"/>
    <w:rsid w:val="00C841F2"/>
    <w:rsid w:val="00C8645A"/>
    <w:rsid w:val="00CC104B"/>
    <w:rsid w:val="00D03785"/>
    <w:rsid w:val="00D569D0"/>
    <w:rsid w:val="00E337F4"/>
    <w:rsid w:val="00E52979"/>
    <w:rsid w:val="00E96D24"/>
    <w:rsid w:val="00F1352D"/>
    <w:rsid w:val="00FC59DA"/>
    <w:rsid w:val="00F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2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65294A6E60AE9FED8911D5049683CD6BF4624E952115C3849CC60F8E8T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2738-A33A-47B3-BB7A-DCD5C0EC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www</cp:lastModifiedBy>
  <cp:revision>33</cp:revision>
  <cp:lastPrinted>2023-03-15T04:11:00Z</cp:lastPrinted>
  <dcterms:created xsi:type="dcterms:W3CDTF">2010-09-23T12:41:00Z</dcterms:created>
  <dcterms:modified xsi:type="dcterms:W3CDTF">2023-03-15T04:12:00Z</dcterms:modified>
</cp:coreProperties>
</file>