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5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02.12.2019г.                                                                                                        № 36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реестра мест (площадок)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накопления твердых коммунальных отходов 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образования.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pStyle w:val="a3"/>
        <w:spacing w:before="0" w:beforeAutospacing="0" w:after="0" w:afterAutospacing="0"/>
        <w:ind w:firstLine="708"/>
        <w:jc w:val="both"/>
      </w:pPr>
      <w:r w:rsidRPr="000E04FD"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</w:t>
      </w:r>
      <w:r>
        <w:t>естра», администрация Малышев</w:t>
      </w:r>
      <w:r w:rsidRPr="000E04FD">
        <w:t>ского муниципального образования</w:t>
      </w:r>
    </w:p>
    <w:p w:rsidR="00C75B32" w:rsidRDefault="00C75B32" w:rsidP="00C75B32">
      <w:pPr>
        <w:pStyle w:val="a3"/>
        <w:spacing w:before="0" w:beforeAutospacing="0" w:after="0" w:afterAutospacing="0"/>
        <w:ind w:firstLine="708"/>
        <w:jc w:val="both"/>
      </w:pPr>
    </w:p>
    <w:p w:rsidR="00C75B32" w:rsidRPr="000E04FD" w:rsidRDefault="00C75B32" w:rsidP="00C75B32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C75B32" w:rsidRPr="000E04FD" w:rsidRDefault="00C75B32" w:rsidP="00C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B32" w:rsidRPr="000E04FD" w:rsidRDefault="00C75B32" w:rsidP="00C75B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E04FD">
        <w:rPr>
          <w:color w:val="000000" w:themeColor="text1"/>
        </w:rPr>
        <w:t>1.Утвердить</w:t>
      </w:r>
      <w:r>
        <w:rPr>
          <w:color w:val="000000" w:themeColor="text1"/>
        </w:rPr>
        <w:t xml:space="preserve"> прилагаемый реестр мест</w:t>
      </w:r>
      <w:r w:rsidRPr="000E04FD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0E04FD">
        <w:rPr>
          <w:color w:val="000000" w:themeColor="text1"/>
        </w:rPr>
        <w:t>площадок</w:t>
      </w:r>
      <w:r>
        <w:rPr>
          <w:color w:val="000000" w:themeColor="text1"/>
        </w:rPr>
        <w:t>) для накопления твердых коммунальных отходов</w:t>
      </w:r>
      <w:r w:rsidRPr="000E04FD">
        <w:rPr>
          <w:color w:val="000000" w:themeColor="text1"/>
        </w:rPr>
        <w:t>, согласно схемам  их размещения на террито</w:t>
      </w:r>
      <w:r>
        <w:rPr>
          <w:color w:val="000000" w:themeColor="text1"/>
        </w:rPr>
        <w:t>рии населенных пунктов Малышев</w:t>
      </w:r>
      <w:r w:rsidRPr="000E04FD">
        <w:rPr>
          <w:color w:val="000000" w:themeColor="text1"/>
        </w:rPr>
        <w:t>ского муниципального образования</w:t>
      </w:r>
      <w:r>
        <w:rPr>
          <w:color w:val="000000" w:themeColor="text1"/>
        </w:rPr>
        <w:t xml:space="preserve"> </w:t>
      </w:r>
      <w:r w:rsidRPr="000E04FD">
        <w:rPr>
          <w:color w:val="000000" w:themeColor="text1"/>
        </w:rPr>
        <w:t>(прилагается).</w:t>
      </w:r>
    </w:p>
    <w:p w:rsidR="00C75B32" w:rsidRPr="000E04FD" w:rsidRDefault="004C116F" w:rsidP="00C75B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5B32" w:rsidRPr="000E04FD">
        <w:rPr>
          <w:rFonts w:ascii="Times New Roman" w:hAnsi="Times New Roman" w:cs="Times New Roman"/>
          <w:sz w:val="24"/>
          <w:szCs w:val="24"/>
        </w:rPr>
        <w:t>.Опубликовать н</w:t>
      </w:r>
      <w:r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C75B3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4C116F" w:rsidRPr="000E04FD" w:rsidRDefault="004C116F" w:rsidP="004C116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 Настоящее постановление</w:t>
      </w:r>
      <w:r w:rsidRPr="000E04FD">
        <w:rPr>
          <w:color w:val="000000" w:themeColor="text1"/>
        </w:rPr>
        <w:t xml:space="preserve"> вступа</w:t>
      </w:r>
      <w:r>
        <w:rPr>
          <w:color w:val="000000" w:themeColor="text1"/>
        </w:rPr>
        <w:t>ет в силу  со дня его подписания.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Н.В. Салтыкова</w:t>
      </w: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C116F" w:rsidSect="008E7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16F" w:rsidRPr="00652F2C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52F2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4C116F" w:rsidRPr="00652F2C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52F2C"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4C116F" w:rsidRPr="00652F2C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52F2C">
        <w:rPr>
          <w:rFonts w:ascii="Times New Roman" w:hAnsi="Times New Roman" w:cs="Times New Roman"/>
          <w:sz w:val="20"/>
          <w:szCs w:val="20"/>
        </w:rPr>
        <w:t>от 02.12.2019г. № 36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для накопления твердых коммунальных отходов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 Малышевского муниципального образования</w:t>
      </w:r>
    </w:p>
    <w:p w:rsidR="009D67A2" w:rsidRDefault="009D67A2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1"/>
        <w:gridCol w:w="2412"/>
        <w:gridCol w:w="1476"/>
        <w:gridCol w:w="1472"/>
        <w:gridCol w:w="1477"/>
        <w:gridCol w:w="1476"/>
        <w:gridCol w:w="1473"/>
        <w:gridCol w:w="2933"/>
        <w:gridCol w:w="1526"/>
      </w:tblGrid>
      <w:tr w:rsidR="009B0F0A" w:rsidTr="005555A2">
        <w:tc>
          <w:tcPr>
            <w:tcW w:w="541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Местонахождение места (площадки) накопления ТКО с указанием почтового адреса и (или) географических координат мест (площадок)</w:t>
            </w:r>
          </w:p>
        </w:tc>
        <w:tc>
          <w:tcPr>
            <w:tcW w:w="7374" w:type="dxa"/>
            <w:gridSpan w:val="5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места (площадки) накопления ТКО</w:t>
            </w:r>
          </w:p>
        </w:tc>
        <w:tc>
          <w:tcPr>
            <w:tcW w:w="2933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Собственник места (площадки) накопления ТКО (для ЮЛ – полное наименование и ИНН, адрес фактического нахождения; для ИП – ФИО, ИНН, адрес регистрации по месту жительства, почтовый адрес; для ФЛ – ФИО,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52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5555A2" w:rsidTr="005555A2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147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2953" w:type="dxa"/>
            <w:gridSpan w:val="2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>мест (площадок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количество контейнеров</w:t>
            </w:r>
          </w:p>
        </w:tc>
        <w:tc>
          <w:tcPr>
            <w:tcW w:w="1473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293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555A2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размещенных</w:t>
            </w:r>
          </w:p>
        </w:tc>
        <w:tc>
          <w:tcPr>
            <w:tcW w:w="1476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ланируемых к размещению</w:t>
            </w:r>
          </w:p>
        </w:tc>
        <w:tc>
          <w:tcPr>
            <w:tcW w:w="147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555A2">
        <w:tc>
          <w:tcPr>
            <w:tcW w:w="541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Усть-Удинский район,                         с. Малышевка,                            ул. Горная</w:t>
            </w:r>
          </w:p>
        </w:tc>
        <w:tc>
          <w:tcPr>
            <w:tcW w:w="1476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асфальт</w:t>
            </w:r>
          </w:p>
        </w:tc>
        <w:tc>
          <w:tcPr>
            <w:tcW w:w="1472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73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B0F0A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9F11CB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9F11CB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473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9F11CB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9F11CB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73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Малышевская СОШ, ИП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Совхозная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магазины, ИП, администрация МО, учреждения культуры, почта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Хайрюзовская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дома,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ИП, КФХ, пекарня, детский сад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F613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F61339">
              <w:rPr>
                <w:rFonts w:ascii="Times New Roman" w:hAnsi="Times New Roman" w:cs="Times New Roman"/>
                <w:sz w:val="20"/>
                <w:szCs w:val="20"/>
              </w:rPr>
              <w:t>, ИП</w:t>
            </w:r>
          </w:p>
        </w:tc>
      </w:tr>
      <w:tr w:rsidR="00F61339" w:rsidTr="005555A2">
        <w:tc>
          <w:tcPr>
            <w:tcW w:w="541" w:type="dxa"/>
          </w:tcPr>
          <w:p w:rsidR="00F61339" w:rsidRDefault="00F61339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Ангарская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473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F61339" w:rsidTr="005555A2">
        <w:tc>
          <w:tcPr>
            <w:tcW w:w="541" w:type="dxa"/>
          </w:tcPr>
          <w:p w:rsidR="00F61339" w:rsidRDefault="00F61339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73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F61339" w:rsidTr="005555A2">
        <w:tc>
          <w:tcPr>
            <w:tcW w:w="541" w:type="dxa"/>
          </w:tcPr>
          <w:p w:rsidR="00F61339" w:rsidRDefault="00F61339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Малышевка,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Профсоюзная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73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2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Усть-Удинский район,                         д. Долганова,                            ул. Юбилейная</w:t>
            </w:r>
          </w:p>
        </w:tc>
        <w:tc>
          <w:tcPr>
            <w:tcW w:w="1476" w:type="dxa"/>
          </w:tcPr>
          <w:p w:rsidR="002E78AA" w:rsidRDefault="002E78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2E78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73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Малышевка, 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ФАП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д. Долганова,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ул. Березовая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д. Долганова,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ул. Профсоюзная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магазин, КФХ, ИП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д. Долганова,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ул. Лесная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клуб, библиотека, школа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Усть-Удинский район,                         д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. 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анова,                            ул. 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546D03" w:rsidP="00546D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ышевка,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, школа, КФХ</w:t>
            </w:r>
          </w:p>
        </w:tc>
      </w:tr>
      <w:tr w:rsidR="00546D03" w:rsidTr="005555A2">
        <w:tc>
          <w:tcPr>
            <w:tcW w:w="541" w:type="dxa"/>
          </w:tcPr>
          <w:p w:rsidR="00546D03" w:rsidRDefault="00546D03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д. Баранова,          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Малышевка, 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46D03" w:rsidTr="005555A2">
        <w:tc>
          <w:tcPr>
            <w:tcW w:w="541" w:type="dxa"/>
          </w:tcPr>
          <w:p w:rsidR="00546D03" w:rsidRDefault="00546D03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д. Баранова,          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Малышевка, 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ФАП</w:t>
            </w:r>
          </w:p>
        </w:tc>
      </w:tr>
    </w:tbl>
    <w:p w:rsidR="004C116F" w:rsidRPr="00C75B32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C116F" w:rsidRPr="00C75B32" w:rsidSect="004C1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B32"/>
    <w:rsid w:val="000918C8"/>
    <w:rsid w:val="002E78AA"/>
    <w:rsid w:val="004C116F"/>
    <w:rsid w:val="00546D03"/>
    <w:rsid w:val="005555A2"/>
    <w:rsid w:val="00652F2C"/>
    <w:rsid w:val="008E7465"/>
    <w:rsid w:val="009B0F0A"/>
    <w:rsid w:val="009D67A2"/>
    <w:rsid w:val="009F11CB"/>
    <w:rsid w:val="00C75B32"/>
    <w:rsid w:val="00F6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B32"/>
    <w:pPr>
      <w:spacing w:after="0" w:line="240" w:lineRule="auto"/>
    </w:pPr>
  </w:style>
  <w:style w:type="table" w:styleId="a5">
    <w:name w:val="Table Grid"/>
    <w:basedOn w:val="a1"/>
    <w:uiPriority w:val="59"/>
    <w:rsid w:val="009D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2019-12-05T23:38:00Z</dcterms:created>
  <dcterms:modified xsi:type="dcterms:W3CDTF">2019-12-06T01:21:00Z</dcterms:modified>
</cp:coreProperties>
</file>