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C" w:rsidRPr="00FD408E" w:rsidRDefault="001B1E1C" w:rsidP="007E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408E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B1E1C" w:rsidRPr="00FD408E" w:rsidRDefault="001B1E1C" w:rsidP="001B1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408E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1B1E1C" w:rsidRPr="00FD408E" w:rsidRDefault="001B1E1C" w:rsidP="001B1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408E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1B1E1C" w:rsidRPr="00FD408E" w:rsidRDefault="00FD408E" w:rsidP="001B1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ДУМА МАЛЫШЕВСКОГО МУНИЦИПАЛЬНОГО ОБРАЗОВАНИЯ</w:t>
      </w:r>
    </w:p>
    <w:p w:rsidR="001B1E1C" w:rsidRPr="00FD408E" w:rsidRDefault="001B1E1C" w:rsidP="001B1E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B1E1C" w:rsidRPr="00FD408E" w:rsidRDefault="001B1E1C" w:rsidP="001B1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408E">
        <w:rPr>
          <w:rFonts w:ascii="Times New Roman" w:hAnsi="Times New Roman"/>
          <w:b/>
          <w:sz w:val="24"/>
          <w:szCs w:val="24"/>
          <w:lang w:eastAsia="ru-RU"/>
        </w:rPr>
        <w:t xml:space="preserve">РЕШЕНИЕ  </w:t>
      </w:r>
    </w:p>
    <w:p w:rsidR="001B1E1C" w:rsidRPr="00FD408E" w:rsidRDefault="001B1E1C" w:rsidP="001B1E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7E0579" w:rsidP="001B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 xml:space="preserve"> год                                              </w:t>
      </w:r>
      <w:r w:rsidR="00E72FDD" w:rsidRPr="00FD408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623216">
        <w:rPr>
          <w:rFonts w:ascii="Times New Roman" w:hAnsi="Times New Roman"/>
          <w:sz w:val="24"/>
          <w:szCs w:val="24"/>
          <w:lang w:eastAsia="ru-RU"/>
        </w:rPr>
        <w:t xml:space="preserve">      № 27/2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 xml:space="preserve">-ДП                                                                 </w:t>
      </w:r>
    </w:p>
    <w:p w:rsidR="001B1E1C" w:rsidRPr="00FD408E" w:rsidRDefault="007E0579" w:rsidP="00E72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Малышевка</w:t>
      </w:r>
      <w:proofErr w:type="spellEnd"/>
    </w:p>
    <w:p w:rsidR="001B1E1C" w:rsidRPr="00FD408E" w:rsidRDefault="001B1E1C" w:rsidP="001B1E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2FDD" w:rsidRPr="00FD408E" w:rsidRDefault="001B1E1C" w:rsidP="001B1E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D408E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D408E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B97B1C">
        <w:rPr>
          <w:rFonts w:ascii="Times New Roman" w:hAnsi="Times New Roman"/>
          <w:b/>
          <w:color w:val="000000"/>
          <w:sz w:val="24"/>
          <w:szCs w:val="24"/>
          <w:lang w:eastAsia="ru-RU"/>
        </w:rPr>
        <w:t>б установлении и</w:t>
      </w:r>
      <w:r w:rsidRPr="00FD40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введении на территории </w:t>
      </w:r>
    </w:p>
    <w:p w:rsidR="001B1E1C" w:rsidRPr="00FD408E" w:rsidRDefault="00FD408E" w:rsidP="001B1E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Малышевского </w:t>
      </w:r>
      <w:r w:rsidR="001B1E1C" w:rsidRPr="00FD40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1B1E1C" w:rsidRPr="00FD408E" w:rsidRDefault="00E72FDD" w:rsidP="001B1E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D408E">
        <w:rPr>
          <w:rFonts w:ascii="Times New Roman" w:hAnsi="Times New Roman"/>
          <w:b/>
          <w:color w:val="000000"/>
          <w:sz w:val="24"/>
          <w:szCs w:val="24"/>
          <w:lang w:eastAsia="ru-RU"/>
        </w:rPr>
        <w:t>з</w:t>
      </w:r>
      <w:r w:rsidR="001B1E1C" w:rsidRPr="00FD40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емельного налога» </w:t>
      </w:r>
    </w:p>
    <w:p w:rsidR="001B1E1C" w:rsidRPr="00FD408E" w:rsidRDefault="001B1E1C" w:rsidP="001B1E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2FDD" w:rsidRPr="00FD408E" w:rsidRDefault="00E72FDD" w:rsidP="00E7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D40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FD4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C772DD">
        <w:rPr>
          <w:rFonts w:ascii="Times New Roman" w:hAnsi="Times New Roman"/>
          <w:sz w:val="24"/>
          <w:szCs w:val="24"/>
          <w:lang w:eastAsia="ru-RU"/>
        </w:rPr>
        <w:t xml:space="preserve">ст. 35 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FD408E">
        <w:rPr>
          <w:rFonts w:ascii="Times New Roman" w:eastAsiaTheme="minorHAnsi" w:hAnsi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ст. 6 Устава Малышевского 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 Дума </w:t>
      </w:r>
      <w:proofErr w:type="gramEnd"/>
    </w:p>
    <w:p w:rsidR="00E72FDD" w:rsidRPr="00FD408E" w:rsidRDefault="00E72FDD" w:rsidP="00E72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FDD" w:rsidRPr="00FD408E" w:rsidRDefault="00E72FDD" w:rsidP="00E72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E72FDD" w:rsidRPr="00FD408E" w:rsidRDefault="00E72FDD" w:rsidP="00E72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2FDD" w:rsidRPr="00FD408E" w:rsidRDefault="00E72FDD" w:rsidP="00E72FDD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D408E">
        <w:rPr>
          <w:rFonts w:ascii="Times New Roman" w:hAnsi="Times New Roman"/>
          <w:sz w:val="24"/>
          <w:szCs w:val="24"/>
        </w:rPr>
        <w:t>Установить и вве</w:t>
      </w:r>
      <w:r w:rsidR="00FD408E">
        <w:rPr>
          <w:rFonts w:ascii="Times New Roman" w:hAnsi="Times New Roman"/>
          <w:sz w:val="24"/>
          <w:szCs w:val="24"/>
        </w:rPr>
        <w:t>сти на территории  Малышевского</w:t>
      </w:r>
      <w:r w:rsidRPr="00FD408E">
        <w:rPr>
          <w:rFonts w:ascii="Times New Roman" w:hAnsi="Times New Roman"/>
          <w:sz w:val="24"/>
          <w:szCs w:val="24"/>
        </w:rPr>
        <w:t xml:space="preserve"> муниципального образования с 1 января 2020 года </w:t>
      </w:r>
      <w:r w:rsidR="006A09B1" w:rsidRPr="00FD408E">
        <w:rPr>
          <w:rFonts w:ascii="Times New Roman" w:hAnsi="Times New Roman"/>
          <w:sz w:val="24"/>
          <w:szCs w:val="24"/>
        </w:rPr>
        <w:t xml:space="preserve"> земельный </w:t>
      </w:r>
      <w:r w:rsidRPr="00FD408E">
        <w:rPr>
          <w:rFonts w:ascii="Times New Roman" w:hAnsi="Times New Roman"/>
          <w:sz w:val="24"/>
          <w:szCs w:val="24"/>
        </w:rPr>
        <w:t>налог</w:t>
      </w:r>
      <w:r w:rsidR="006A09B1" w:rsidRPr="00FD408E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 </w:t>
      </w:r>
    </w:p>
    <w:p w:rsidR="00FD408E" w:rsidRDefault="006A09B1" w:rsidP="006A09B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</w:rPr>
        <w:t xml:space="preserve">          2. Со дня вступления в силу настоящего решения признать утратившим </w:t>
      </w:r>
      <w:r w:rsidR="00FD408E">
        <w:rPr>
          <w:rFonts w:ascii="Times New Roman" w:hAnsi="Times New Roman"/>
          <w:sz w:val="24"/>
          <w:szCs w:val="24"/>
        </w:rPr>
        <w:t xml:space="preserve">силу решение Думы Малышевского </w:t>
      </w:r>
      <w:r w:rsidRPr="00FD408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«Об установлении на территории 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Малышевского </w:t>
      </w:r>
      <w:r w:rsidRPr="00FD408E">
        <w:rPr>
          <w:rFonts w:ascii="Times New Roman" w:hAnsi="Times New Roman"/>
          <w:sz w:val="24"/>
          <w:szCs w:val="24"/>
          <w:lang w:eastAsia="ru-RU"/>
        </w:rPr>
        <w:t>муниципального образования земельного налога»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 от «30» ноября </w:t>
      </w:r>
      <w:r w:rsidR="00FD408E" w:rsidRPr="00FD408E">
        <w:rPr>
          <w:rFonts w:ascii="Times New Roman" w:hAnsi="Times New Roman"/>
          <w:sz w:val="24"/>
          <w:szCs w:val="24"/>
          <w:lang w:eastAsia="ru-RU"/>
        </w:rPr>
        <w:t>2015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 37</w:t>
      </w:r>
      <w:r w:rsidRPr="00FD408E">
        <w:rPr>
          <w:rFonts w:ascii="Times New Roman" w:hAnsi="Times New Roman"/>
          <w:sz w:val="24"/>
          <w:szCs w:val="24"/>
          <w:lang w:eastAsia="ru-RU"/>
        </w:rPr>
        <w:t>/</w:t>
      </w:r>
      <w:r w:rsidR="00FD408E">
        <w:rPr>
          <w:rFonts w:ascii="Times New Roman" w:hAnsi="Times New Roman"/>
          <w:sz w:val="24"/>
          <w:szCs w:val="24"/>
          <w:lang w:eastAsia="ru-RU"/>
        </w:rPr>
        <w:t>2</w:t>
      </w:r>
      <w:r w:rsidRPr="00FD408E">
        <w:rPr>
          <w:rFonts w:ascii="Times New Roman" w:hAnsi="Times New Roman"/>
          <w:sz w:val="24"/>
          <w:szCs w:val="24"/>
          <w:lang w:eastAsia="ru-RU"/>
        </w:rPr>
        <w:t>-ДП,</w:t>
      </w:r>
      <w:r w:rsidR="00FD408E">
        <w:rPr>
          <w:rFonts w:ascii="Times New Roman" w:hAnsi="Times New Roman"/>
          <w:sz w:val="24"/>
          <w:szCs w:val="24"/>
          <w:lang w:eastAsia="ru-RU"/>
        </w:rPr>
        <w:t xml:space="preserve"> опубликованного в Информационном бюллетене № 63 от 30 ноября 2015 года.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A09B1" w:rsidRPr="00FD408E" w:rsidRDefault="00FD408E" w:rsidP="006A09B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A09B1" w:rsidRPr="00FD408E"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в установленном порядк</w:t>
      </w:r>
      <w:r w:rsidR="00E07477">
        <w:rPr>
          <w:rFonts w:ascii="Times New Roman" w:hAnsi="Times New Roman"/>
          <w:sz w:val="24"/>
          <w:szCs w:val="24"/>
          <w:lang w:eastAsia="ru-RU"/>
        </w:rPr>
        <w:t xml:space="preserve">е  в Информационном бюллетене </w:t>
      </w:r>
      <w:r w:rsidR="006A09B1" w:rsidRPr="00FD408E">
        <w:rPr>
          <w:rFonts w:ascii="Times New Roman" w:hAnsi="Times New Roman"/>
          <w:sz w:val="24"/>
          <w:szCs w:val="24"/>
          <w:lang w:eastAsia="ru-RU"/>
        </w:rPr>
        <w:t>и разместить на официальном  сайте муниципального образова</w:t>
      </w:r>
      <w:r w:rsidR="00E07477">
        <w:rPr>
          <w:rFonts w:ascii="Times New Roman" w:hAnsi="Times New Roman"/>
          <w:sz w:val="24"/>
          <w:szCs w:val="24"/>
          <w:lang w:eastAsia="ru-RU"/>
        </w:rPr>
        <w:t>ния (</w:t>
      </w:r>
      <w:proofErr w:type="spellStart"/>
      <w:r w:rsidR="00E07477">
        <w:rPr>
          <w:rFonts w:ascii="Times New Roman" w:hAnsi="Times New Roman"/>
          <w:sz w:val="24"/>
          <w:szCs w:val="24"/>
          <w:lang w:eastAsia="ru-RU"/>
        </w:rPr>
        <w:t>малышевка</w:t>
      </w:r>
      <w:proofErr w:type="gramStart"/>
      <w:r w:rsidR="00E07477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E07477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="006A09B1" w:rsidRPr="00FD408E">
        <w:rPr>
          <w:rFonts w:ascii="Times New Roman" w:hAnsi="Times New Roman"/>
          <w:sz w:val="24"/>
          <w:szCs w:val="24"/>
          <w:lang w:eastAsia="ru-RU"/>
        </w:rPr>
        <w:t>).</w:t>
      </w:r>
    </w:p>
    <w:p w:rsidR="006A09B1" w:rsidRPr="00FD408E" w:rsidRDefault="006A09B1" w:rsidP="006A09B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4.  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6A09B1" w:rsidRPr="00FD408E" w:rsidRDefault="006A09B1" w:rsidP="006A09B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09B1" w:rsidRPr="00FD408E" w:rsidRDefault="006A09B1" w:rsidP="006A09B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6A09B1" w:rsidRPr="00FD408E" w:rsidRDefault="006A09B1" w:rsidP="006A09B1">
      <w:pPr>
        <w:pStyle w:val="a7"/>
        <w:spacing w:after="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Председатель Думы</w:t>
      </w:r>
      <w:r w:rsidR="00E07477">
        <w:rPr>
          <w:rFonts w:ascii="Times New Roman" w:hAnsi="Times New Roman"/>
          <w:sz w:val="24"/>
          <w:szCs w:val="24"/>
          <w:lang w:eastAsia="ru-RU"/>
        </w:rPr>
        <w:t>,</w:t>
      </w: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E07477">
        <w:rPr>
          <w:rFonts w:ascii="Times New Roman" w:hAnsi="Times New Roman"/>
          <w:sz w:val="24"/>
          <w:szCs w:val="24"/>
          <w:lang w:eastAsia="ru-RU"/>
        </w:rPr>
        <w:t xml:space="preserve">Малышевского </w:t>
      </w:r>
      <w:r w:rsidRPr="00FD408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E07477">
        <w:rPr>
          <w:rFonts w:ascii="Times New Roman" w:hAnsi="Times New Roman"/>
          <w:sz w:val="24"/>
          <w:szCs w:val="24"/>
          <w:lang w:eastAsia="ru-RU"/>
        </w:rPr>
        <w:t xml:space="preserve">                              Н.В. Салтыкова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9B1" w:rsidRPr="00FD408E" w:rsidRDefault="006A09B1" w:rsidP="006A09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1B1E1C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1B1E1C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1B1E1C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1B1E1C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1B1E1C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E1C" w:rsidRDefault="001B1E1C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7477" w:rsidRPr="00FD408E" w:rsidRDefault="00E07477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4594A" w:rsidRPr="00AC2BD2" w:rsidRDefault="0044594A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2BD2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4594A" w:rsidRPr="00AC2BD2" w:rsidRDefault="0044594A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2BD2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9A3486" w:rsidRPr="00AC2BD2" w:rsidRDefault="0044594A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2BD2">
        <w:rPr>
          <w:rFonts w:ascii="Times New Roman" w:hAnsi="Times New Roman"/>
          <w:sz w:val="24"/>
          <w:szCs w:val="24"/>
          <w:lang w:eastAsia="ru-RU"/>
        </w:rPr>
        <w:t xml:space="preserve"> решением Думы </w:t>
      </w:r>
      <w:r w:rsidR="007E0579">
        <w:rPr>
          <w:rFonts w:ascii="Times New Roman" w:hAnsi="Times New Roman"/>
          <w:sz w:val="24"/>
          <w:szCs w:val="24"/>
          <w:lang w:eastAsia="ru-RU"/>
        </w:rPr>
        <w:t>Малышевского</w:t>
      </w:r>
    </w:p>
    <w:p w:rsidR="0044594A" w:rsidRPr="00AC2BD2" w:rsidRDefault="0044594A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2BD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4594A" w:rsidRPr="00FD408E" w:rsidRDefault="007E0579" w:rsidP="004459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</w:t>
      </w:r>
      <w:r w:rsidR="0044594A" w:rsidRPr="00AC2BD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44594A" w:rsidRPr="00AC2BD2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 xml:space="preserve">9 года </w:t>
      </w:r>
      <w:r w:rsidR="0044594A" w:rsidRPr="00AC2BD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97B1C">
        <w:rPr>
          <w:rFonts w:ascii="Times New Roman" w:hAnsi="Times New Roman"/>
          <w:sz w:val="24"/>
          <w:szCs w:val="24"/>
          <w:lang w:eastAsia="ru-RU"/>
        </w:rPr>
        <w:t>27/2</w:t>
      </w:r>
      <w:r w:rsidR="0044594A" w:rsidRPr="00AC2BD2">
        <w:rPr>
          <w:rFonts w:ascii="Times New Roman" w:hAnsi="Times New Roman"/>
          <w:sz w:val="24"/>
          <w:szCs w:val="24"/>
          <w:lang w:eastAsia="ru-RU"/>
        </w:rPr>
        <w:t>-ДП</w:t>
      </w:r>
    </w:p>
    <w:p w:rsidR="0044594A" w:rsidRPr="00FD408E" w:rsidRDefault="0044594A" w:rsidP="00E074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594A" w:rsidRPr="00FD408E" w:rsidRDefault="0044594A" w:rsidP="00AC2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408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D408E">
        <w:rPr>
          <w:rFonts w:ascii="Times New Roman" w:hAnsi="Times New Roman"/>
          <w:sz w:val="24"/>
          <w:szCs w:val="24"/>
          <w:lang w:eastAsia="ru-RU"/>
        </w:rPr>
        <w:t xml:space="preserve"> О Л О Ж Е Н И Е</w:t>
      </w:r>
    </w:p>
    <w:p w:rsidR="0044594A" w:rsidRPr="00FD408E" w:rsidRDefault="0044594A" w:rsidP="00AC2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о земельном налоге на территории </w:t>
      </w:r>
      <w:r w:rsidR="00E07477">
        <w:rPr>
          <w:rFonts w:ascii="Times New Roman" w:hAnsi="Times New Roman"/>
          <w:sz w:val="24"/>
          <w:szCs w:val="24"/>
          <w:lang w:eastAsia="ru-RU"/>
        </w:rPr>
        <w:t>Малышевского</w:t>
      </w:r>
    </w:p>
    <w:p w:rsidR="0044594A" w:rsidRPr="00FD408E" w:rsidRDefault="0044594A" w:rsidP="00AC2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4594A" w:rsidRPr="00FD408E" w:rsidRDefault="0044594A" w:rsidP="00AC2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594A" w:rsidRPr="00E07477" w:rsidRDefault="0044594A" w:rsidP="00AC2B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9A3486" w:rsidRPr="00FD408E" w:rsidRDefault="0044594A" w:rsidP="00AC2BD2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r w:rsidR="00E07477">
        <w:rPr>
          <w:rFonts w:ascii="Times New Roman" w:hAnsi="Times New Roman"/>
          <w:sz w:val="24"/>
          <w:szCs w:val="24"/>
          <w:lang w:eastAsia="ru-RU"/>
        </w:rPr>
        <w:t xml:space="preserve">Малышевского 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</w:t>
      </w:r>
      <w:r w:rsidR="009A3486" w:rsidRPr="00FD4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уплаты налога, </w:t>
      </w:r>
      <w:r w:rsidR="009A3486" w:rsidRPr="00FD408E">
        <w:rPr>
          <w:rFonts w:ascii="Times New Roman" w:eastAsiaTheme="minorHAnsi" w:hAnsi="Times New Roman"/>
          <w:sz w:val="24"/>
          <w:szCs w:val="24"/>
        </w:rPr>
        <w:t>налоговые льготы, основания и порядок их применения</w:t>
      </w:r>
      <w:r w:rsidR="00E32FCC" w:rsidRPr="00FD408E">
        <w:rPr>
          <w:rFonts w:ascii="Times New Roman" w:eastAsiaTheme="minorHAnsi" w:hAnsi="Times New Roman"/>
          <w:sz w:val="24"/>
          <w:szCs w:val="24"/>
        </w:rPr>
        <w:t>.</w:t>
      </w:r>
    </w:p>
    <w:p w:rsidR="009A3486" w:rsidRPr="00FD408E" w:rsidRDefault="009A3486" w:rsidP="00AC2BD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2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eastAsiaTheme="minorHAnsi" w:hAnsi="Times New Roman"/>
          <w:sz w:val="24"/>
          <w:szCs w:val="24"/>
        </w:rPr>
        <w:t>Налогоплательщики</w:t>
      </w:r>
    </w:p>
    <w:p w:rsidR="009A3486" w:rsidRPr="00AC2BD2" w:rsidRDefault="009A3486" w:rsidP="00AC2B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eastAsiaTheme="minorHAnsi" w:hAnsi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AC2BD2">
          <w:rPr>
            <w:rFonts w:ascii="Times New Roman" w:eastAsiaTheme="minorHAnsi" w:hAnsi="Times New Roman"/>
            <w:sz w:val="24"/>
            <w:szCs w:val="24"/>
          </w:rPr>
          <w:t>статьей 389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AC2BD2">
          <w:rPr>
            <w:rFonts w:ascii="Times New Roman" w:eastAsiaTheme="minorHAnsi" w:hAnsi="Times New Roman"/>
            <w:sz w:val="24"/>
            <w:szCs w:val="24"/>
          </w:rPr>
          <w:t>праве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1B1E1C" w:rsidRPr="00E07477" w:rsidRDefault="009A3486" w:rsidP="00E07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C2BD2">
        <w:rPr>
          <w:rFonts w:ascii="Times New Roman" w:eastAsiaTheme="minorHAnsi" w:hAnsi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AC2BD2">
          <w:rPr>
            <w:rFonts w:ascii="Times New Roman" w:eastAsiaTheme="minorHAnsi" w:hAnsi="Times New Roman"/>
            <w:sz w:val="24"/>
            <w:szCs w:val="24"/>
          </w:rPr>
          <w:t>праве безвозмездного пользования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, в том </w:t>
      </w:r>
      <w:r w:rsidRPr="00FD408E">
        <w:rPr>
          <w:rFonts w:ascii="Times New Roman" w:eastAsiaTheme="minorHAnsi" w:hAnsi="Times New Roman"/>
          <w:sz w:val="24"/>
          <w:szCs w:val="24"/>
        </w:rPr>
        <w:t>числе праве безвозмездного срочного пользования, или переданных им по договору аренды.</w:t>
      </w:r>
    </w:p>
    <w:p w:rsidR="0044594A" w:rsidRPr="00FD408E" w:rsidRDefault="009A3486" w:rsidP="00E074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3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>. Налоговые ставки</w:t>
      </w:r>
    </w:p>
    <w:p w:rsidR="0044594A" w:rsidRPr="00FD408E" w:rsidRDefault="0044594A" w:rsidP="00E074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2657" w:rsidRPr="00FD408E" w:rsidRDefault="00042657" w:rsidP="00AC2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3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>.1.Налоговые ставки устанавливаются в следующих размерах:</w:t>
      </w:r>
    </w:p>
    <w:p w:rsidR="00042657" w:rsidRPr="00E07477" w:rsidRDefault="00E07477" w:rsidP="00E07477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7477">
        <w:rPr>
          <w:rFonts w:ascii="Times New Roman" w:eastAsiaTheme="minorHAnsi" w:hAnsi="Times New Roman"/>
          <w:sz w:val="24"/>
          <w:szCs w:val="24"/>
        </w:rPr>
        <w:t xml:space="preserve">0,3 </w:t>
      </w:r>
      <w:r w:rsidR="00042657" w:rsidRPr="00E07477">
        <w:rPr>
          <w:rFonts w:ascii="Times New Roman" w:eastAsiaTheme="minorHAnsi" w:hAnsi="Times New Roman"/>
          <w:sz w:val="24"/>
          <w:szCs w:val="24"/>
        </w:rPr>
        <w:t xml:space="preserve"> процента в отношении земельных участков:</w:t>
      </w:r>
    </w:p>
    <w:p w:rsidR="00042657" w:rsidRPr="00FD408E" w:rsidRDefault="00042657" w:rsidP="00E07477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eastAsiaTheme="minorHAnsi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2657" w:rsidRPr="00FD408E" w:rsidRDefault="00042657" w:rsidP="00E07477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C2BD2">
        <w:rPr>
          <w:rFonts w:ascii="Times New Roman" w:eastAsiaTheme="minorHAnsi" w:hAnsi="Times New Roman"/>
          <w:sz w:val="24"/>
          <w:szCs w:val="24"/>
        </w:rPr>
        <w:t xml:space="preserve">занятых </w:t>
      </w:r>
      <w:hyperlink r:id="rId8" w:history="1">
        <w:r w:rsidRPr="00AC2BD2">
          <w:rPr>
            <w:rFonts w:ascii="Times New Roman" w:eastAsiaTheme="minorHAnsi" w:hAnsi="Times New Roman"/>
            <w:sz w:val="24"/>
            <w:szCs w:val="24"/>
          </w:rPr>
          <w:t>жилищным фондом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9" w:history="1">
        <w:r w:rsidRPr="00AC2BD2">
          <w:rPr>
            <w:rFonts w:ascii="Times New Roman" w:eastAsiaTheme="minorHAnsi" w:hAnsi="Times New Roman"/>
            <w:sz w:val="24"/>
            <w:szCs w:val="24"/>
          </w:rPr>
          <w:t>объектами инженерной инфраструктуры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08E">
        <w:rPr>
          <w:rFonts w:ascii="Times New Roman" w:eastAsiaTheme="minorHAnsi" w:hAnsi="Times New Roman"/>
          <w:sz w:val="24"/>
          <w:szCs w:val="24"/>
        </w:rPr>
        <w:t xml:space="preserve"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AC2BD2">
        <w:rPr>
          <w:rFonts w:ascii="Times New Roman" w:eastAsiaTheme="minorHAnsi" w:hAnsi="Times New Roman"/>
          <w:sz w:val="24"/>
          <w:szCs w:val="24"/>
        </w:rPr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42657" w:rsidRPr="00AC2BD2" w:rsidRDefault="00042657" w:rsidP="00AC2BD2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eastAsiaTheme="minorHAnsi" w:hAnsi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AC2BD2">
          <w:rPr>
            <w:rFonts w:ascii="Times New Roman" w:eastAsiaTheme="minorHAnsi" w:hAnsi="Times New Roman"/>
            <w:sz w:val="24"/>
            <w:szCs w:val="24"/>
          </w:rPr>
          <w:t>личного подсобного хозяйства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AC2BD2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42657" w:rsidRPr="00FD408E" w:rsidRDefault="00042657" w:rsidP="00042657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C2BD2">
        <w:rPr>
          <w:rFonts w:ascii="Times New Roman" w:eastAsiaTheme="minorHAnsi" w:hAnsi="Times New Roman"/>
          <w:sz w:val="24"/>
          <w:szCs w:val="24"/>
        </w:rPr>
        <w:lastRenderedPageBreak/>
        <w:t xml:space="preserve">ограниченных в обороте в соответствии с </w:t>
      </w:r>
      <w:hyperlink r:id="rId12" w:history="1">
        <w:r w:rsidRPr="00AC2BD2">
          <w:rPr>
            <w:rFonts w:ascii="Times New Roman" w:eastAsiaTheme="minorHAnsi" w:hAnsi="Times New Roman"/>
            <w:sz w:val="24"/>
            <w:szCs w:val="24"/>
          </w:rPr>
          <w:t>законодательством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Р</w:t>
      </w:r>
      <w:r w:rsidRPr="00FD408E">
        <w:rPr>
          <w:rFonts w:ascii="Times New Roman" w:eastAsiaTheme="minorHAnsi" w:hAnsi="Times New Roman"/>
          <w:sz w:val="24"/>
          <w:szCs w:val="24"/>
        </w:rPr>
        <w:t>оссийской Федерации, предоставленных для обеспечения обороны, безопасности и таможенных нужд;</w:t>
      </w:r>
    </w:p>
    <w:p w:rsidR="002F6E7B" w:rsidRPr="00E07477" w:rsidRDefault="00E07477" w:rsidP="00E07477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1,5</w:t>
      </w:r>
      <w:r w:rsidR="00042657" w:rsidRPr="00FD408E">
        <w:rPr>
          <w:rFonts w:ascii="Times New Roman" w:eastAsiaTheme="minorHAnsi" w:hAnsi="Times New Roman"/>
          <w:sz w:val="24"/>
          <w:szCs w:val="24"/>
        </w:rPr>
        <w:t xml:space="preserve"> процента в отношении прочих земельных участков.</w:t>
      </w:r>
    </w:p>
    <w:p w:rsidR="0044594A" w:rsidRPr="00FD408E" w:rsidRDefault="007D6B98" w:rsidP="0044594A">
      <w:pPr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4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>. Порядок уплаты налога и</w:t>
      </w:r>
    </w:p>
    <w:p w:rsidR="0044594A" w:rsidRPr="00FD408E" w:rsidRDefault="0044594A" w:rsidP="0044594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авансовых платежей по налогу</w:t>
      </w:r>
    </w:p>
    <w:p w:rsidR="0044594A" w:rsidRPr="00FD408E" w:rsidRDefault="0044594A" w:rsidP="0044594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594A" w:rsidRPr="00FD408E" w:rsidRDefault="00DF278E" w:rsidP="00DF2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4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>.1. Налог, подлежащий уплате по истечении налогового периода, уплачивается налогоплательщиками:</w:t>
      </w:r>
    </w:p>
    <w:p w:rsidR="00DF278E" w:rsidRPr="00FD408E" w:rsidRDefault="0044594A" w:rsidP="00DF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- организациями –  </w:t>
      </w:r>
      <w:r w:rsidR="00DF278E" w:rsidRPr="00FD408E">
        <w:rPr>
          <w:rFonts w:ascii="Times New Roman" w:hAnsi="Times New Roman"/>
          <w:sz w:val="24"/>
          <w:szCs w:val="24"/>
          <w:lang w:eastAsia="ru-RU"/>
        </w:rPr>
        <w:t xml:space="preserve">в сроки, установленные </w:t>
      </w:r>
      <w:proofErr w:type="spellStart"/>
      <w:r w:rsidR="00DF278E" w:rsidRPr="00AC2BD2">
        <w:rPr>
          <w:rFonts w:ascii="Times New Roman" w:eastAsiaTheme="minorHAnsi" w:hAnsi="Times New Roman"/>
          <w:sz w:val="24"/>
          <w:szCs w:val="24"/>
        </w:rPr>
        <w:t>абз</w:t>
      </w:r>
      <w:proofErr w:type="spellEnd"/>
      <w:r w:rsidR="00DF278E" w:rsidRPr="00AC2BD2">
        <w:rPr>
          <w:rFonts w:ascii="Times New Roman" w:eastAsiaTheme="minorHAnsi" w:hAnsi="Times New Roman"/>
          <w:sz w:val="24"/>
          <w:szCs w:val="24"/>
        </w:rPr>
        <w:t>. 2 п. 1 ст. 397 Налогового кодекса РФ.</w:t>
      </w:r>
      <w:r w:rsidR="00DF278E" w:rsidRPr="00FD408E">
        <w:rPr>
          <w:rFonts w:ascii="Times New Roman" w:eastAsiaTheme="minorHAnsi" w:hAnsi="Times New Roman"/>
          <w:color w:val="392C69"/>
          <w:sz w:val="24"/>
          <w:szCs w:val="24"/>
        </w:rPr>
        <w:t xml:space="preserve"> </w:t>
      </w:r>
    </w:p>
    <w:p w:rsidR="0044594A" w:rsidRPr="00FD408E" w:rsidRDefault="0044594A" w:rsidP="00DF27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44594A" w:rsidRPr="00FD408E" w:rsidRDefault="0044594A" w:rsidP="0044594A">
      <w:pPr>
        <w:numPr>
          <w:ilvl w:val="1"/>
          <w:numId w:val="2"/>
        </w:numPr>
        <w:tabs>
          <w:tab w:val="num" w:pos="-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78E" w:rsidRPr="00FD408E">
        <w:rPr>
          <w:rFonts w:ascii="Times New Roman" w:hAnsi="Times New Roman"/>
          <w:sz w:val="24"/>
          <w:szCs w:val="24"/>
          <w:lang w:eastAsia="ru-RU"/>
        </w:rPr>
        <w:t>4</w:t>
      </w:r>
      <w:r w:rsidRPr="00FD408E">
        <w:rPr>
          <w:rFonts w:ascii="Times New Roman" w:hAnsi="Times New Roman"/>
          <w:sz w:val="24"/>
          <w:szCs w:val="24"/>
          <w:lang w:eastAsia="ru-RU"/>
        </w:rPr>
        <w:t>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DF278E" w:rsidRPr="00FD408E" w:rsidRDefault="0044594A" w:rsidP="00DF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F278E" w:rsidRPr="00FD408E">
        <w:rPr>
          <w:rFonts w:ascii="Times New Roman" w:hAnsi="Times New Roman"/>
          <w:sz w:val="24"/>
          <w:szCs w:val="24"/>
          <w:lang w:eastAsia="ru-RU"/>
        </w:rPr>
        <w:t>4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DF278E" w:rsidRPr="00FD408E">
        <w:rPr>
          <w:rFonts w:ascii="Times New Roman" w:eastAsiaTheme="minorHAnsi" w:hAnsi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4594A" w:rsidRPr="00FD408E" w:rsidRDefault="00DF278E" w:rsidP="00DF278E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="0044594A" w:rsidRPr="00FD408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пунктом 1 ст. 396</w:t>
        </w:r>
      </w:hyperlink>
      <w:r w:rsidR="0044594A" w:rsidRPr="00FD408E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44594A" w:rsidRPr="00FD408E" w:rsidRDefault="0044594A" w:rsidP="004459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594A" w:rsidRPr="00FD408E" w:rsidRDefault="00E32FCC" w:rsidP="0044594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5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>. Налоговые льготы</w:t>
      </w:r>
    </w:p>
    <w:p w:rsidR="0044594A" w:rsidRPr="00FD408E" w:rsidRDefault="0044594A" w:rsidP="004459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594A" w:rsidRPr="00FD408E" w:rsidRDefault="0044594A" w:rsidP="001B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32FCC" w:rsidRPr="00FD408E">
        <w:rPr>
          <w:rFonts w:ascii="Times New Roman" w:hAnsi="Times New Roman"/>
          <w:sz w:val="24"/>
          <w:szCs w:val="24"/>
          <w:lang w:eastAsia="ru-RU"/>
        </w:rPr>
        <w:t>5</w:t>
      </w:r>
      <w:r w:rsidRPr="00FD408E">
        <w:rPr>
          <w:rFonts w:ascii="Times New Roman" w:hAnsi="Times New Roman"/>
          <w:sz w:val="24"/>
          <w:szCs w:val="24"/>
          <w:lang w:eastAsia="ru-RU"/>
        </w:rPr>
        <w:t>.1.От уплаты земельного налога освобождаются:</w:t>
      </w:r>
    </w:p>
    <w:p w:rsidR="0044594A" w:rsidRPr="00FD408E" w:rsidRDefault="0044594A" w:rsidP="001B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>5</w:t>
      </w:r>
      <w:r w:rsidRPr="00FD408E">
        <w:rPr>
          <w:rFonts w:ascii="Times New Roman" w:hAnsi="Times New Roman"/>
          <w:sz w:val="24"/>
          <w:szCs w:val="24"/>
          <w:lang w:eastAsia="ru-RU"/>
        </w:rPr>
        <w:t>.1.1. Организации и физические лица, установленные статьей 395 Налогового кодекса Российской Федерации;</w:t>
      </w:r>
    </w:p>
    <w:p w:rsidR="0044594A" w:rsidRPr="00FD408E" w:rsidRDefault="0044594A" w:rsidP="001B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>5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44594A" w:rsidRPr="00FD408E" w:rsidRDefault="0044594A" w:rsidP="001B1E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>5</w:t>
      </w:r>
      <w:r w:rsidRPr="00FD408E">
        <w:rPr>
          <w:rFonts w:ascii="Times New Roman" w:hAnsi="Times New Roman"/>
          <w:sz w:val="24"/>
          <w:szCs w:val="24"/>
          <w:lang w:eastAsia="ru-RU"/>
        </w:rPr>
        <w:t xml:space="preserve">.1.3. </w:t>
      </w:r>
      <w:r w:rsidRPr="00FD408E">
        <w:rPr>
          <w:rFonts w:ascii="Times New Roman" w:hAnsi="Times New Roman"/>
          <w:sz w:val="24"/>
          <w:szCs w:val="24"/>
        </w:rPr>
        <w:t>Ветераны Великой Отечественной войны;</w:t>
      </w:r>
    </w:p>
    <w:p w:rsidR="0044594A" w:rsidRPr="00FD408E" w:rsidRDefault="0044594A" w:rsidP="001B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B1E1C" w:rsidRPr="00FD408E">
        <w:rPr>
          <w:rFonts w:ascii="Times New Roman" w:hAnsi="Times New Roman"/>
          <w:sz w:val="24"/>
          <w:szCs w:val="24"/>
          <w:lang w:eastAsia="ru-RU"/>
        </w:rPr>
        <w:t>5</w:t>
      </w:r>
      <w:r w:rsidRPr="00FD408E">
        <w:rPr>
          <w:rFonts w:ascii="Times New Roman" w:hAnsi="Times New Roman"/>
          <w:sz w:val="24"/>
          <w:szCs w:val="24"/>
          <w:lang w:eastAsia="ru-RU"/>
        </w:rPr>
        <w:t>.1.4. Вдовы ветеранов Великой отечественной войны.</w:t>
      </w:r>
    </w:p>
    <w:p w:rsidR="0044594A" w:rsidRPr="00FD408E" w:rsidRDefault="0044594A" w:rsidP="001B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594A" w:rsidRPr="00FD408E" w:rsidRDefault="001B1E1C" w:rsidP="0044594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6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>. Порядок и сроки предоставления налогоплательщиками</w:t>
      </w:r>
    </w:p>
    <w:p w:rsidR="0044594A" w:rsidRPr="00FD408E" w:rsidRDefault="0044594A" w:rsidP="0044594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документов, подтверждающих право на уменьшение </w:t>
      </w:r>
      <w:proofErr w:type="gramStart"/>
      <w:r w:rsidRPr="00FD408E">
        <w:rPr>
          <w:rFonts w:ascii="Times New Roman" w:hAnsi="Times New Roman"/>
          <w:sz w:val="24"/>
          <w:szCs w:val="24"/>
          <w:lang w:eastAsia="ru-RU"/>
        </w:rPr>
        <w:t>налоговой</w:t>
      </w:r>
      <w:proofErr w:type="gramEnd"/>
    </w:p>
    <w:p w:rsidR="0044594A" w:rsidRDefault="0044594A" w:rsidP="00E0747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>базы, а также право на налоговые льготы</w:t>
      </w:r>
    </w:p>
    <w:p w:rsidR="00E07477" w:rsidRPr="00FD408E" w:rsidRDefault="00E07477" w:rsidP="00E0747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1E1C" w:rsidRPr="00FD408E" w:rsidRDefault="001B1E1C" w:rsidP="001B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hAnsi="Times New Roman"/>
          <w:sz w:val="24"/>
          <w:szCs w:val="24"/>
          <w:lang w:eastAsia="ru-RU"/>
        </w:rPr>
        <w:t xml:space="preserve">    6</w:t>
      </w:r>
      <w:r w:rsidR="0044594A" w:rsidRPr="00FD408E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FD408E">
        <w:rPr>
          <w:rFonts w:ascii="Times New Roman" w:eastAsiaTheme="minorHAnsi" w:hAnsi="Times New Roman"/>
          <w:sz w:val="24"/>
          <w:szCs w:val="24"/>
        </w:rPr>
        <w:t xml:space="preserve">Уменьшение налоговой базы в соответствии с </w:t>
      </w:r>
      <w:hyperlink r:id="rId14" w:history="1">
        <w:r w:rsidRPr="00AC2BD2">
          <w:rPr>
            <w:rFonts w:ascii="Times New Roman" w:eastAsiaTheme="minorHAnsi" w:hAnsi="Times New Roman"/>
            <w:sz w:val="24"/>
            <w:szCs w:val="24"/>
          </w:rPr>
          <w:t>пунктом 5</w:t>
        </w:r>
      </w:hyperlink>
      <w:r w:rsidRPr="00AC2B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408E">
        <w:rPr>
          <w:rFonts w:ascii="Times New Roman" w:eastAsiaTheme="minorHAnsi" w:hAnsi="Times New Roman"/>
          <w:sz w:val="24"/>
          <w:szCs w:val="24"/>
        </w:rPr>
        <w:t>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1B1E1C" w:rsidRPr="00FD408E" w:rsidRDefault="001B1E1C" w:rsidP="001B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D408E">
        <w:rPr>
          <w:rFonts w:ascii="Times New Roman" w:eastAsiaTheme="minorHAnsi" w:hAnsi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p w:rsidR="00702B79" w:rsidRPr="00FD408E" w:rsidRDefault="00702B79" w:rsidP="0032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02B79" w:rsidRPr="00FD408E" w:rsidRDefault="00702B79" w:rsidP="0032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B79" w:rsidRPr="00FD408E" w:rsidRDefault="00702B79" w:rsidP="0032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741A" w:rsidRPr="001F2748" w:rsidRDefault="00C6741A" w:rsidP="00320E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6741A" w:rsidRPr="001F2748" w:rsidSect="00BE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48B3328"/>
    <w:multiLevelType w:val="hybridMultilevel"/>
    <w:tmpl w:val="1840CC1C"/>
    <w:lvl w:ilvl="0" w:tplc="F63AD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F6"/>
    <w:rsid w:val="00042657"/>
    <w:rsid w:val="00083A67"/>
    <w:rsid w:val="001B1E1C"/>
    <w:rsid w:val="001E79AD"/>
    <w:rsid w:val="001F2748"/>
    <w:rsid w:val="002226D0"/>
    <w:rsid w:val="002816D0"/>
    <w:rsid w:val="002F6E7B"/>
    <w:rsid w:val="00320EEE"/>
    <w:rsid w:val="003F60BB"/>
    <w:rsid w:val="00420AD3"/>
    <w:rsid w:val="0044594A"/>
    <w:rsid w:val="00455682"/>
    <w:rsid w:val="005F32D3"/>
    <w:rsid w:val="00623216"/>
    <w:rsid w:val="006A09B1"/>
    <w:rsid w:val="00702B79"/>
    <w:rsid w:val="007D6B98"/>
    <w:rsid w:val="007E0579"/>
    <w:rsid w:val="008401AE"/>
    <w:rsid w:val="00865CEF"/>
    <w:rsid w:val="0088736A"/>
    <w:rsid w:val="009152F6"/>
    <w:rsid w:val="009916E7"/>
    <w:rsid w:val="009A3486"/>
    <w:rsid w:val="00A0619F"/>
    <w:rsid w:val="00AC2BD2"/>
    <w:rsid w:val="00B76062"/>
    <w:rsid w:val="00B97306"/>
    <w:rsid w:val="00B97B1C"/>
    <w:rsid w:val="00BE131F"/>
    <w:rsid w:val="00C6741A"/>
    <w:rsid w:val="00C74BA1"/>
    <w:rsid w:val="00C772DD"/>
    <w:rsid w:val="00D42BB1"/>
    <w:rsid w:val="00DF278E"/>
    <w:rsid w:val="00E07477"/>
    <w:rsid w:val="00E32FCC"/>
    <w:rsid w:val="00E56317"/>
    <w:rsid w:val="00E72FDD"/>
    <w:rsid w:val="00EE0676"/>
    <w:rsid w:val="00F7584E"/>
    <w:rsid w:val="00F94B87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EEE"/>
    <w:rPr>
      <w:color w:val="0000FF" w:themeColor="hyperlink"/>
      <w:u w:val="single"/>
    </w:rPr>
  </w:style>
  <w:style w:type="paragraph" w:customStyle="1" w:styleId="Default">
    <w:name w:val="Default"/>
    <w:uiPriority w:val="99"/>
    <w:rsid w:val="0032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0EEE"/>
    <w:rPr>
      <w:rFonts w:ascii="Times New Roman" w:hAnsi="Times New Roman" w:cs="Times New Roman" w:hint="default"/>
    </w:rPr>
  </w:style>
  <w:style w:type="character" w:customStyle="1" w:styleId="itemregion">
    <w:name w:val="item_region"/>
    <w:basedOn w:val="a0"/>
    <w:rsid w:val="005F32D3"/>
  </w:style>
  <w:style w:type="paragraph" w:customStyle="1" w:styleId="gray">
    <w:name w:val="gray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D3"/>
    <w:rPr>
      <w:b/>
      <w:bCs/>
    </w:rPr>
  </w:style>
  <w:style w:type="paragraph" w:styleId="a5">
    <w:name w:val="Normal (Web)"/>
    <w:basedOn w:val="a"/>
    <w:uiPriority w:val="99"/>
    <w:semiHidden/>
    <w:unhideWhenUsed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2D3"/>
    <w:rPr>
      <w:i/>
      <w:iCs/>
    </w:rPr>
  </w:style>
  <w:style w:type="paragraph" w:styleId="a7">
    <w:name w:val="No Spacing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A34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EEE"/>
    <w:rPr>
      <w:color w:val="0000FF" w:themeColor="hyperlink"/>
      <w:u w:val="single"/>
    </w:rPr>
  </w:style>
  <w:style w:type="paragraph" w:customStyle="1" w:styleId="Default">
    <w:name w:val="Default"/>
    <w:uiPriority w:val="99"/>
    <w:rsid w:val="0032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0EEE"/>
    <w:rPr>
      <w:rFonts w:ascii="Times New Roman" w:hAnsi="Times New Roman" w:cs="Times New Roman" w:hint="default"/>
    </w:rPr>
  </w:style>
  <w:style w:type="character" w:customStyle="1" w:styleId="itemregion">
    <w:name w:val="item_region"/>
    <w:basedOn w:val="a0"/>
    <w:rsid w:val="005F32D3"/>
  </w:style>
  <w:style w:type="paragraph" w:customStyle="1" w:styleId="gray">
    <w:name w:val="gray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D3"/>
    <w:rPr>
      <w:b/>
      <w:bCs/>
    </w:rPr>
  </w:style>
  <w:style w:type="paragraph" w:styleId="a5">
    <w:name w:val="Normal (Web)"/>
    <w:basedOn w:val="a"/>
    <w:uiPriority w:val="99"/>
    <w:semiHidden/>
    <w:unhideWhenUsed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2D3"/>
    <w:rPr>
      <w:i/>
      <w:iCs/>
    </w:rPr>
  </w:style>
  <w:style w:type="paragraph" w:styleId="a7">
    <w:name w:val="No Spacing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A34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EF55-97AC-490E-9B97-CB3E099D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web</cp:lastModifiedBy>
  <cp:revision>28</cp:revision>
  <cp:lastPrinted>2019-12-04T05:18:00Z</cp:lastPrinted>
  <dcterms:created xsi:type="dcterms:W3CDTF">2019-11-06T11:04:00Z</dcterms:created>
  <dcterms:modified xsi:type="dcterms:W3CDTF">2019-12-04T05:20:00Z</dcterms:modified>
</cp:coreProperties>
</file>