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61" w:rsidRPr="00177350" w:rsidRDefault="00057D61" w:rsidP="00057D61">
      <w:pPr>
        <w:jc w:val="center"/>
        <w:rPr>
          <w:b/>
          <w:u w:val="single"/>
        </w:rPr>
      </w:pPr>
      <w:r w:rsidRPr="006C2125">
        <w:t>РОССИЙСКАЯ ФЕДЕРАЦИЯ</w:t>
      </w:r>
    </w:p>
    <w:p w:rsidR="00057D61" w:rsidRPr="006C2125" w:rsidRDefault="00057D61" w:rsidP="00057D61">
      <w:pPr>
        <w:jc w:val="center"/>
      </w:pPr>
      <w:r w:rsidRPr="006C2125">
        <w:t>ИРКУТСКАЯ ОБЛАСТЬ</w:t>
      </w:r>
    </w:p>
    <w:p w:rsidR="00057D61" w:rsidRPr="006C2125" w:rsidRDefault="00057D61" w:rsidP="00057D61">
      <w:pPr>
        <w:jc w:val="center"/>
      </w:pPr>
      <w:r w:rsidRPr="006C2125">
        <w:t>УСТЬ-УДИНСКИЙ РАЙОН</w:t>
      </w:r>
    </w:p>
    <w:p w:rsidR="00057D61" w:rsidRPr="006C2125" w:rsidRDefault="00057D61" w:rsidP="00057D61">
      <w:pPr>
        <w:jc w:val="center"/>
      </w:pPr>
      <w:r w:rsidRPr="006C2125">
        <w:t>МАЛЫШ</w:t>
      </w:r>
      <w:r w:rsidR="00E51F8C">
        <w:t>ЕВСКОЕ МУНИЦИПАЛЬНОЕ ОБРАЗОВАНИЕ</w:t>
      </w:r>
    </w:p>
    <w:p w:rsidR="00057D61" w:rsidRPr="006C2125" w:rsidRDefault="00057D61" w:rsidP="00057D61">
      <w:pPr>
        <w:jc w:val="center"/>
      </w:pPr>
      <w:r w:rsidRPr="006C2125">
        <w:t>АДМИНИСТРАЦИЯ</w:t>
      </w:r>
    </w:p>
    <w:p w:rsidR="00057D61" w:rsidRDefault="00057D61" w:rsidP="00057D61">
      <w:pPr>
        <w:jc w:val="center"/>
      </w:pPr>
      <w:r w:rsidRPr="006C2125">
        <w:t>ПОСТАНОВЛЕНИЕ</w:t>
      </w:r>
    </w:p>
    <w:p w:rsidR="00057D61" w:rsidRDefault="00057D61" w:rsidP="00057D61">
      <w:pPr>
        <w:jc w:val="center"/>
      </w:pPr>
    </w:p>
    <w:p w:rsidR="00057D61" w:rsidRDefault="00E51F8C" w:rsidP="00057D61">
      <w:r>
        <w:t>От «25</w:t>
      </w:r>
      <w:r w:rsidR="00057D61">
        <w:t xml:space="preserve">» марта 2021 года                                                     </w:t>
      </w:r>
      <w:r w:rsidR="003C2BC2">
        <w:t xml:space="preserve">                          </w:t>
      </w:r>
      <w:r>
        <w:t xml:space="preserve">                № 7</w:t>
      </w:r>
    </w:p>
    <w:p w:rsidR="00057D61" w:rsidRDefault="00057D61" w:rsidP="00057D61">
      <w:r>
        <w:t xml:space="preserve">с. </w:t>
      </w:r>
      <w:proofErr w:type="spellStart"/>
      <w:r>
        <w:t>Малышевка</w:t>
      </w:r>
      <w:proofErr w:type="spellEnd"/>
    </w:p>
    <w:p w:rsidR="009B0B5D" w:rsidRDefault="009B0B5D" w:rsidP="00057D61"/>
    <w:p w:rsidR="00057D61" w:rsidRDefault="00057D61" w:rsidP="00E51F8C">
      <w:r>
        <w:t xml:space="preserve">О </w:t>
      </w:r>
      <w:r w:rsidR="00E51F8C">
        <w:t>внесении изменений в муниципальную программу</w:t>
      </w:r>
    </w:p>
    <w:p w:rsidR="00E51F8C" w:rsidRDefault="00E51F8C" w:rsidP="00E51F8C">
      <w:r>
        <w:t xml:space="preserve">«Развитие комплексной системы обращения с твердыми коммунальными отходами на территории Малышевского муниципального образования на 2020-2022 годы» </w:t>
      </w:r>
    </w:p>
    <w:p w:rsidR="006A0732" w:rsidRDefault="006A0732"/>
    <w:p w:rsidR="00FE778F" w:rsidRDefault="00E51F8C" w:rsidP="00FE778F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t xml:space="preserve">В целях </w:t>
      </w:r>
      <w:r w:rsidR="002F48D7">
        <w:t>оптимизации расходов местного бюджета</w:t>
      </w:r>
      <w:r w:rsidR="00FE778F">
        <w:rPr>
          <w:color w:val="000000"/>
          <w:spacing w:val="-3"/>
        </w:rPr>
        <w:t>,</w:t>
      </w:r>
      <w:r w:rsidR="002F48D7">
        <w:rPr>
          <w:color w:val="000000"/>
          <w:spacing w:val="-3"/>
        </w:rPr>
        <w:t xml:space="preserve"> руководствуясь</w:t>
      </w:r>
      <w:r w:rsidR="00FE778F">
        <w:rPr>
          <w:color w:val="000000"/>
          <w:spacing w:val="-3"/>
        </w:rPr>
        <w:t xml:space="preserve"> статьями 6, 36 Устава Малышевского муниципального образования, администрация Малышевского муниципального образования</w:t>
      </w:r>
    </w:p>
    <w:p w:rsidR="00FE778F" w:rsidRDefault="00FE778F" w:rsidP="00FE778F">
      <w:pPr>
        <w:shd w:val="clear" w:color="auto" w:fill="FFFFFF"/>
        <w:ind w:firstLine="709"/>
        <w:jc w:val="both"/>
        <w:rPr>
          <w:color w:val="000000"/>
          <w:spacing w:val="-3"/>
        </w:rPr>
      </w:pPr>
    </w:p>
    <w:p w:rsidR="00FE778F" w:rsidRDefault="00FE778F" w:rsidP="00FE778F">
      <w:pPr>
        <w:shd w:val="clear" w:color="auto" w:fill="FFFFFF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ПОСТАНОВЛЯЕТ:</w:t>
      </w:r>
    </w:p>
    <w:p w:rsidR="002F48D7" w:rsidRDefault="002F48D7" w:rsidP="00CA4A44">
      <w:pPr>
        <w:pStyle w:val="a3"/>
        <w:numPr>
          <w:ilvl w:val="0"/>
          <w:numId w:val="11"/>
        </w:numPr>
        <w:shd w:val="clear" w:color="auto" w:fill="FFFFFF"/>
      </w:pPr>
      <w:r w:rsidRPr="00CA4A44">
        <w:rPr>
          <w:color w:val="000000"/>
          <w:spacing w:val="-3"/>
        </w:rPr>
        <w:t>Внести изменения в муниципальную программу «</w:t>
      </w:r>
      <w:r>
        <w:t>Развитие комплексной системы обращения с твердыми коммунальными отходами на территории Малышевского муниципального образования на 2020-2022 годы» уменьшив объем финансирования на 2021 год по мероприятию «Приобретение контейнеров» на сумму</w:t>
      </w:r>
      <w:r w:rsidR="00CA4A44">
        <w:t xml:space="preserve"> 71 033 (семьдесят одна тысяча тридцать три) рубля 00 копеек.</w:t>
      </w:r>
    </w:p>
    <w:p w:rsidR="00CA4A44" w:rsidRPr="00CA4A44" w:rsidRDefault="00CA4A44" w:rsidP="00CA4A44">
      <w:pPr>
        <w:pStyle w:val="a3"/>
        <w:numPr>
          <w:ilvl w:val="0"/>
          <w:numId w:val="11"/>
        </w:numPr>
        <w:shd w:val="clear" w:color="auto" w:fill="FFFFFF"/>
        <w:rPr>
          <w:color w:val="000000"/>
          <w:spacing w:val="-3"/>
        </w:rPr>
      </w:pPr>
      <w:r>
        <w:rPr>
          <w:color w:val="000000"/>
          <w:spacing w:val="-3"/>
        </w:rPr>
        <w:t>Привести параметры муниципальной программы в соответствие с изменениями, изложенными в пункте 1 настоящего постановления.</w:t>
      </w:r>
    </w:p>
    <w:p w:rsidR="00CA4A44" w:rsidRDefault="002D3935" w:rsidP="00CA4A44">
      <w:pPr>
        <w:pStyle w:val="a3"/>
        <w:numPr>
          <w:ilvl w:val="0"/>
          <w:numId w:val="11"/>
        </w:numPr>
        <w:shd w:val="clear" w:color="auto" w:fill="FFFFFF"/>
      </w:pPr>
      <w:r>
        <w:t xml:space="preserve">Настоящее постановление опубликовать в установленном порядке и разместить </w:t>
      </w:r>
      <w:proofErr w:type="gramStart"/>
      <w:r>
        <w:t>на</w:t>
      </w:r>
      <w:proofErr w:type="gramEnd"/>
      <w:r>
        <w:t xml:space="preserve"> </w:t>
      </w:r>
      <w:r w:rsidR="00CA4A44">
        <w:t xml:space="preserve"> </w:t>
      </w:r>
    </w:p>
    <w:p w:rsidR="002D3935" w:rsidRDefault="002D3935" w:rsidP="00CA4A44">
      <w:pPr>
        <w:pStyle w:val="a3"/>
        <w:shd w:val="clear" w:color="auto" w:fill="FFFFFF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в сети Интернет.</w:t>
      </w:r>
    </w:p>
    <w:p w:rsidR="002D3935" w:rsidRDefault="00CA4A44" w:rsidP="0019612A">
      <w:pPr>
        <w:shd w:val="clear" w:color="auto" w:fill="FFFFFF"/>
        <w:ind w:left="360"/>
      </w:pPr>
      <w:r>
        <w:t>4</w:t>
      </w:r>
      <w:r w:rsidR="002D3935">
        <w:t xml:space="preserve">.  </w:t>
      </w:r>
      <w:proofErr w:type="gramStart"/>
      <w:r w:rsidR="002D3935">
        <w:t>Контроль за</w:t>
      </w:r>
      <w:proofErr w:type="gramEnd"/>
      <w:r w:rsidR="002D3935">
        <w:t xml:space="preserve"> исполнением настоящего постановления оставляю за собой.</w:t>
      </w: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  <w:r>
        <w:t>Глава Малышевского</w:t>
      </w:r>
    </w:p>
    <w:p w:rsidR="002D3935" w:rsidRDefault="002D3935" w:rsidP="0019612A">
      <w:pPr>
        <w:shd w:val="clear" w:color="auto" w:fill="FFFFFF"/>
        <w:ind w:left="360"/>
      </w:pPr>
      <w:r>
        <w:t>муниципального образования                                            Н.В. Салтыкова</w:t>
      </w: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B76188" w:rsidRDefault="00B76188" w:rsidP="002D3935">
      <w:pPr>
        <w:shd w:val="clear" w:color="auto" w:fill="FFFFFF"/>
        <w:ind w:left="360"/>
        <w:jc w:val="right"/>
      </w:pPr>
    </w:p>
    <w:p w:rsidR="00B76188" w:rsidRDefault="00B76188" w:rsidP="002D3935">
      <w:pPr>
        <w:shd w:val="clear" w:color="auto" w:fill="FFFFFF"/>
        <w:ind w:left="360"/>
        <w:jc w:val="right"/>
      </w:pPr>
    </w:p>
    <w:p w:rsidR="00B76188" w:rsidRDefault="00B76188" w:rsidP="002D3935">
      <w:pPr>
        <w:shd w:val="clear" w:color="auto" w:fill="FFFFFF"/>
        <w:ind w:left="360"/>
        <w:jc w:val="right"/>
      </w:pPr>
    </w:p>
    <w:p w:rsidR="00B76188" w:rsidRDefault="00B76188" w:rsidP="002D3935">
      <w:pPr>
        <w:shd w:val="clear" w:color="auto" w:fill="FFFFFF"/>
        <w:ind w:left="360"/>
        <w:jc w:val="right"/>
      </w:pPr>
    </w:p>
    <w:p w:rsidR="00B76188" w:rsidRDefault="00B76188" w:rsidP="002D3935">
      <w:pPr>
        <w:shd w:val="clear" w:color="auto" w:fill="FFFFFF"/>
        <w:ind w:left="360"/>
        <w:jc w:val="right"/>
      </w:pPr>
    </w:p>
    <w:p w:rsidR="00CA4A44" w:rsidRDefault="00CA4A44" w:rsidP="002D3935">
      <w:pPr>
        <w:shd w:val="clear" w:color="auto" w:fill="FFFFFF"/>
        <w:ind w:left="360"/>
        <w:jc w:val="right"/>
      </w:pPr>
    </w:p>
    <w:p w:rsidR="00CA4A44" w:rsidRDefault="00CA4A44" w:rsidP="002D3935">
      <w:pPr>
        <w:shd w:val="clear" w:color="auto" w:fill="FFFFFF"/>
        <w:ind w:left="360"/>
        <w:jc w:val="right"/>
      </w:pPr>
    </w:p>
    <w:p w:rsidR="00CA4A44" w:rsidRDefault="00CA4A44" w:rsidP="002D3935">
      <w:pPr>
        <w:shd w:val="clear" w:color="auto" w:fill="FFFFFF"/>
        <w:ind w:left="360"/>
        <w:jc w:val="right"/>
      </w:pPr>
    </w:p>
    <w:p w:rsidR="00CA4A44" w:rsidRDefault="00CA4A44" w:rsidP="002D3935">
      <w:pPr>
        <w:shd w:val="clear" w:color="auto" w:fill="FFFFFF"/>
        <w:ind w:left="360"/>
        <w:jc w:val="right"/>
      </w:pPr>
    </w:p>
    <w:p w:rsidR="00CA4A44" w:rsidRDefault="00CA4A44" w:rsidP="002D3935">
      <w:pPr>
        <w:shd w:val="clear" w:color="auto" w:fill="FFFFFF"/>
        <w:ind w:left="360"/>
        <w:jc w:val="right"/>
      </w:pPr>
    </w:p>
    <w:sectPr w:rsidR="00CA4A44" w:rsidSect="006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2AA94BC2"/>
    <w:multiLevelType w:val="hybridMultilevel"/>
    <w:tmpl w:val="51C8ED5E"/>
    <w:lvl w:ilvl="0" w:tplc="03542C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16B5"/>
    <w:multiLevelType w:val="hybridMultilevel"/>
    <w:tmpl w:val="582E3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76BA4"/>
    <w:multiLevelType w:val="hybridMultilevel"/>
    <w:tmpl w:val="731A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A2E70"/>
    <w:multiLevelType w:val="hybridMultilevel"/>
    <w:tmpl w:val="0E0EAFB8"/>
    <w:lvl w:ilvl="0" w:tplc="A4E44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2656A"/>
    <w:multiLevelType w:val="hybridMultilevel"/>
    <w:tmpl w:val="C290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222AE"/>
    <w:multiLevelType w:val="hybridMultilevel"/>
    <w:tmpl w:val="1B0A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85F86"/>
    <w:multiLevelType w:val="hybridMultilevel"/>
    <w:tmpl w:val="61BC0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C2874"/>
    <w:multiLevelType w:val="hybridMultilevel"/>
    <w:tmpl w:val="9E720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5649B"/>
    <w:multiLevelType w:val="hybridMultilevel"/>
    <w:tmpl w:val="2C1A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61"/>
    <w:rsid w:val="00057D61"/>
    <w:rsid w:val="000D5D10"/>
    <w:rsid w:val="001670AB"/>
    <w:rsid w:val="0019612A"/>
    <w:rsid w:val="002C66DC"/>
    <w:rsid w:val="002D3935"/>
    <w:rsid w:val="002F48D7"/>
    <w:rsid w:val="00300A41"/>
    <w:rsid w:val="003C2BC2"/>
    <w:rsid w:val="003F1651"/>
    <w:rsid w:val="004101C0"/>
    <w:rsid w:val="004E2177"/>
    <w:rsid w:val="005A49A8"/>
    <w:rsid w:val="006312A6"/>
    <w:rsid w:val="006A0732"/>
    <w:rsid w:val="006C2725"/>
    <w:rsid w:val="006E4F76"/>
    <w:rsid w:val="00745F16"/>
    <w:rsid w:val="00805709"/>
    <w:rsid w:val="00821BCA"/>
    <w:rsid w:val="008613EE"/>
    <w:rsid w:val="00894AA9"/>
    <w:rsid w:val="009B0B5D"/>
    <w:rsid w:val="009E333D"/>
    <w:rsid w:val="00A47C16"/>
    <w:rsid w:val="00AA7C90"/>
    <w:rsid w:val="00AE6699"/>
    <w:rsid w:val="00B66F27"/>
    <w:rsid w:val="00B76188"/>
    <w:rsid w:val="00C04AA7"/>
    <w:rsid w:val="00CA3F26"/>
    <w:rsid w:val="00CA4A44"/>
    <w:rsid w:val="00DC4DF2"/>
    <w:rsid w:val="00E51F8C"/>
    <w:rsid w:val="00F33B34"/>
    <w:rsid w:val="00F51E4E"/>
    <w:rsid w:val="00FE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8F"/>
    <w:pPr>
      <w:ind w:left="720"/>
      <w:contextualSpacing/>
    </w:pPr>
  </w:style>
  <w:style w:type="paragraph" w:styleId="a4">
    <w:name w:val="Normal (Web)"/>
    <w:basedOn w:val="a"/>
    <w:rsid w:val="009B0B5D"/>
    <w:pPr>
      <w:spacing w:before="100" w:beforeAutospacing="1" w:after="100" w:afterAutospacing="1"/>
    </w:pPr>
  </w:style>
  <w:style w:type="paragraph" w:customStyle="1" w:styleId="1">
    <w:name w:val="Без интервала1"/>
    <w:qFormat/>
    <w:rsid w:val="009B0B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B0B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9</cp:revision>
  <cp:lastPrinted>2021-03-15T07:44:00Z</cp:lastPrinted>
  <dcterms:created xsi:type="dcterms:W3CDTF">2021-03-12T02:48:00Z</dcterms:created>
  <dcterms:modified xsi:type="dcterms:W3CDTF">2021-04-13T01:57:00Z</dcterms:modified>
</cp:coreProperties>
</file>