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61" w:rsidRPr="00177350" w:rsidRDefault="00057D61" w:rsidP="00057D61">
      <w:pPr>
        <w:jc w:val="center"/>
        <w:rPr>
          <w:b/>
          <w:u w:val="single"/>
        </w:rPr>
      </w:pPr>
      <w:r w:rsidRPr="006C2125">
        <w:t>РОССИЙСКАЯ ФЕДЕРАЦИЯ</w:t>
      </w:r>
    </w:p>
    <w:p w:rsidR="00057D61" w:rsidRPr="006C2125" w:rsidRDefault="00057D61" w:rsidP="00057D61">
      <w:pPr>
        <w:jc w:val="center"/>
      </w:pPr>
      <w:r w:rsidRPr="006C2125">
        <w:t>ИРКУТСКАЯ ОБЛАСТЬ</w:t>
      </w:r>
    </w:p>
    <w:p w:rsidR="00057D61" w:rsidRPr="006C2125" w:rsidRDefault="00057D61" w:rsidP="00057D61">
      <w:pPr>
        <w:jc w:val="center"/>
      </w:pPr>
      <w:r w:rsidRPr="006C2125">
        <w:t>УСТЬ-УДИНСКИЙ РАЙОН</w:t>
      </w:r>
    </w:p>
    <w:p w:rsidR="00057D61" w:rsidRPr="006C2125" w:rsidRDefault="00057D61" w:rsidP="00057D61">
      <w:pPr>
        <w:jc w:val="center"/>
      </w:pPr>
      <w:r w:rsidRPr="006C2125">
        <w:t>МАЛЫШ</w:t>
      </w:r>
      <w:r w:rsidR="00F51E4E">
        <w:t>ЕВСКОЕ СЕЛЬСКОЕ ПОСЕЛЕНИЕ</w:t>
      </w:r>
    </w:p>
    <w:p w:rsidR="00057D61" w:rsidRPr="006C2125" w:rsidRDefault="00057D61" w:rsidP="00057D61">
      <w:pPr>
        <w:jc w:val="center"/>
      </w:pPr>
      <w:r w:rsidRPr="006C2125">
        <w:t>АДМИНИСТРАЦИЯ</w:t>
      </w:r>
    </w:p>
    <w:p w:rsidR="00057D61" w:rsidRDefault="00057D61" w:rsidP="00057D61">
      <w:pPr>
        <w:jc w:val="center"/>
      </w:pPr>
      <w:r w:rsidRPr="006C2125">
        <w:t>ПОСТАНОВЛЕНИЕ</w:t>
      </w:r>
    </w:p>
    <w:p w:rsidR="00057D61" w:rsidRDefault="00057D61" w:rsidP="00057D61">
      <w:pPr>
        <w:jc w:val="center"/>
      </w:pPr>
    </w:p>
    <w:p w:rsidR="00057D61" w:rsidRDefault="00057D61" w:rsidP="00057D61">
      <w:r>
        <w:t xml:space="preserve">От «10» марта 2021 года                                                     </w:t>
      </w:r>
      <w:r w:rsidR="003C2BC2">
        <w:t xml:space="preserve">                          </w:t>
      </w:r>
      <w:r>
        <w:t xml:space="preserve">                № 5</w:t>
      </w:r>
    </w:p>
    <w:p w:rsidR="00057D61" w:rsidRDefault="00057D61" w:rsidP="00057D61">
      <w:r>
        <w:t xml:space="preserve">с. </w:t>
      </w:r>
      <w:proofErr w:type="spellStart"/>
      <w:r>
        <w:t>Малышевка</w:t>
      </w:r>
      <w:proofErr w:type="spellEnd"/>
    </w:p>
    <w:p w:rsidR="009B0B5D" w:rsidRDefault="009B0B5D" w:rsidP="00057D61"/>
    <w:p w:rsidR="00057D61" w:rsidRDefault="00057D61" w:rsidP="00057D61">
      <w:r>
        <w:t>О создании п</w:t>
      </w:r>
      <w:r w:rsidR="004E2177">
        <w:t>атрульных</w:t>
      </w:r>
      <w:r w:rsidR="00300A41">
        <w:t xml:space="preserve"> и патрульно-маневренных </w:t>
      </w:r>
      <w:r>
        <w:t xml:space="preserve"> групп </w:t>
      </w:r>
    </w:p>
    <w:p w:rsidR="00057D61" w:rsidRDefault="00057D61" w:rsidP="00057D61">
      <w:r>
        <w:t>на период пожароопасного сезона</w:t>
      </w:r>
    </w:p>
    <w:p w:rsidR="006A0732" w:rsidRDefault="006A0732"/>
    <w:p w:rsidR="00FE778F" w:rsidRDefault="00821BCA" w:rsidP="00FE778F">
      <w:pPr>
        <w:shd w:val="clear" w:color="auto" w:fill="FFFFFF"/>
        <w:ind w:firstLine="709"/>
        <w:jc w:val="both"/>
        <w:rPr>
          <w:color w:val="000000"/>
          <w:spacing w:val="-3"/>
        </w:rPr>
      </w:pPr>
      <w:proofErr w:type="gramStart"/>
      <w: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</w:t>
      </w:r>
      <w:r w:rsidR="00FE778F">
        <w:t xml:space="preserve"> характера», Федеральным законом от 21 декабря 1994 года № 69-ФЗ «О пожарной безопасности», руководствуясь Методическими рекомендациями </w:t>
      </w:r>
      <w:r w:rsidR="00FE778F" w:rsidRPr="00FE778F">
        <w:rPr>
          <w:color w:val="000000"/>
          <w:spacing w:val="-3"/>
        </w:rPr>
        <w:t>по созданию и организации работы патрульных, патрульно-маневренных, маневренных и патрульно-контрольных групп</w:t>
      </w:r>
      <w:r w:rsidR="00FE778F">
        <w:rPr>
          <w:color w:val="000000"/>
          <w:spacing w:val="-3"/>
        </w:rPr>
        <w:t>, утвержденными Приказом Сибирского регионального центра МЧС России от 28 ноября 2016 года</w:t>
      </w:r>
      <w:proofErr w:type="gramEnd"/>
      <w:r w:rsidR="00FE778F">
        <w:rPr>
          <w:color w:val="000000"/>
          <w:spacing w:val="-3"/>
        </w:rPr>
        <w:t xml:space="preserve"> № 758, статьями 6, 36 Устава Малышевского муниципального образования, администрация Малышевского муниципального образования</w:t>
      </w:r>
    </w:p>
    <w:p w:rsidR="00FE778F" w:rsidRDefault="00FE778F" w:rsidP="00FE778F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FE778F" w:rsidRDefault="00FE778F" w:rsidP="00FE778F">
      <w:pPr>
        <w:shd w:val="clear" w:color="auto" w:fill="FFFFFF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ПОСТАНОВЛЯЕТ:</w:t>
      </w:r>
    </w:p>
    <w:p w:rsidR="00FE778F" w:rsidRDefault="0019612A" w:rsidP="00FE778F">
      <w:pPr>
        <w:pStyle w:val="a3"/>
        <w:numPr>
          <w:ilvl w:val="0"/>
          <w:numId w:val="1"/>
        </w:numPr>
        <w:shd w:val="clear" w:color="auto" w:fill="FFFFFF"/>
      </w:pPr>
      <w:r>
        <w:t>Создать на территории Малышевского муниципального образования патрульные и патрульно-маневренные группы (далее – ПГ и ПМГ).</w:t>
      </w:r>
    </w:p>
    <w:p w:rsidR="0019612A" w:rsidRDefault="005A49A8" w:rsidP="00FE778F">
      <w:pPr>
        <w:pStyle w:val="a3"/>
        <w:numPr>
          <w:ilvl w:val="0"/>
          <w:numId w:val="1"/>
        </w:numPr>
        <w:shd w:val="clear" w:color="auto" w:fill="FFFFFF"/>
      </w:pPr>
      <w:r>
        <w:t xml:space="preserve">Утвердить  состав </w:t>
      </w:r>
      <w:r w:rsidR="0019612A">
        <w:t xml:space="preserve"> в группах</w:t>
      </w:r>
      <w:r w:rsidR="002D3935">
        <w:t xml:space="preserve"> согласно приложению № 1</w:t>
      </w:r>
      <w:r w:rsidR="0019612A">
        <w:t>:</w:t>
      </w:r>
    </w:p>
    <w:p w:rsidR="0019612A" w:rsidRDefault="0019612A" w:rsidP="0019612A">
      <w:pPr>
        <w:shd w:val="clear" w:color="auto" w:fill="FFFFFF"/>
        <w:ind w:left="360"/>
      </w:pPr>
      <w:r>
        <w:t>- па</w:t>
      </w:r>
      <w:r w:rsidR="005A49A8">
        <w:t>трульная группа – 2 человека</w:t>
      </w:r>
      <w:r>
        <w:t>;</w:t>
      </w:r>
    </w:p>
    <w:p w:rsidR="0019612A" w:rsidRDefault="0019612A" w:rsidP="0019612A">
      <w:pPr>
        <w:shd w:val="clear" w:color="auto" w:fill="FFFFFF"/>
        <w:ind w:left="360"/>
      </w:pPr>
      <w:r>
        <w:t xml:space="preserve">- патрульно-маневренная группа – </w:t>
      </w:r>
      <w:r w:rsidR="005A49A8">
        <w:t>6</w:t>
      </w:r>
      <w:r>
        <w:t xml:space="preserve"> </w:t>
      </w:r>
      <w:r w:rsidR="009E333D">
        <w:t>человек</w:t>
      </w:r>
    </w:p>
    <w:p w:rsidR="002D3935" w:rsidRDefault="002D3935" w:rsidP="0019612A">
      <w:pPr>
        <w:shd w:val="clear" w:color="auto" w:fill="FFFFFF"/>
        <w:ind w:left="360"/>
      </w:pPr>
      <w:r>
        <w:t>3.   Утвердить Положение о патрульных и патрульно-маневренных группах согласно приложению № 2.</w:t>
      </w:r>
    </w:p>
    <w:p w:rsidR="005A49A8" w:rsidRDefault="005A49A8" w:rsidP="0019612A">
      <w:pPr>
        <w:shd w:val="clear" w:color="auto" w:fill="FFFFFF"/>
        <w:ind w:left="360"/>
      </w:pPr>
      <w:r>
        <w:t>4. Утвердить оснащение патрульно-маневренной группы согласно приложению № 3.</w:t>
      </w:r>
    </w:p>
    <w:p w:rsidR="002D3935" w:rsidRDefault="005A49A8" w:rsidP="0019612A">
      <w:pPr>
        <w:shd w:val="clear" w:color="auto" w:fill="FFFFFF"/>
        <w:ind w:left="360"/>
      </w:pPr>
      <w:r>
        <w:t>5</w:t>
      </w:r>
      <w:r w:rsidR="002D3935">
        <w:t>. Настоящее постановление опубликовать в установленном порядке и разместить на официальном сайте в сети Интернет.</w:t>
      </w:r>
    </w:p>
    <w:p w:rsidR="002D3935" w:rsidRDefault="005A49A8" w:rsidP="0019612A">
      <w:pPr>
        <w:shd w:val="clear" w:color="auto" w:fill="FFFFFF"/>
        <w:ind w:left="360"/>
      </w:pPr>
      <w:r>
        <w:t>6</w:t>
      </w:r>
      <w:r w:rsidR="002D3935">
        <w:t xml:space="preserve">.  </w:t>
      </w:r>
      <w:proofErr w:type="gramStart"/>
      <w:r w:rsidR="002D3935">
        <w:t>Контроль за</w:t>
      </w:r>
      <w:proofErr w:type="gramEnd"/>
      <w:r w:rsidR="002D3935">
        <w:t xml:space="preserve"> исполнением настоящего постановления оставляю за собой.</w:t>
      </w: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  <w:r>
        <w:t>Глава Малышевского</w:t>
      </w:r>
    </w:p>
    <w:p w:rsidR="002D3935" w:rsidRDefault="002D3935" w:rsidP="0019612A">
      <w:pPr>
        <w:shd w:val="clear" w:color="auto" w:fill="FFFFFF"/>
        <w:ind w:left="360"/>
      </w:pPr>
      <w:r>
        <w:t>муниципального образования                                            Н.В. Салтыкова</w:t>
      </w: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2D3935" w:rsidRDefault="002D3935" w:rsidP="002D3935">
      <w:pPr>
        <w:shd w:val="clear" w:color="auto" w:fill="FFFFFF"/>
        <w:ind w:left="360"/>
        <w:jc w:val="right"/>
      </w:pPr>
      <w:r>
        <w:lastRenderedPageBreak/>
        <w:t xml:space="preserve">Приложение № 1 </w:t>
      </w:r>
    </w:p>
    <w:p w:rsidR="002D3935" w:rsidRDefault="002D3935" w:rsidP="002D3935">
      <w:pPr>
        <w:shd w:val="clear" w:color="auto" w:fill="FFFFFF"/>
        <w:ind w:left="360"/>
        <w:jc w:val="right"/>
      </w:pPr>
      <w:r>
        <w:t>к постановлению администрации</w:t>
      </w:r>
    </w:p>
    <w:p w:rsidR="002D3935" w:rsidRDefault="002D3935" w:rsidP="002D3935">
      <w:pPr>
        <w:shd w:val="clear" w:color="auto" w:fill="FFFFFF"/>
        <w:ind w:left="360"/>
        <w:jc w:val="right"/>
      </w:pPr>
      <w:r>
        <w:t>Малышевского сельского поселения</w:t>
      </w:r>
    </w:p>
    <w:p w:rsidR="002D3935" w:rsidRPr="00FE778F" w:rsidRDefault="002D3935" w:rsidP="002D3935">
      <w:pPr>
        <w:shd w:val="clear" w:color="auto" w:fill="FFFFFF"/>
        <w:ind w:left="360"/>
        <w:jc w:val="right"/>
      </w:pPr>
      <w:r>
        <w:t>от 10.03.2021г. № 5</w:t>
      </w:r>
    </w:p>
    <w:p w:rsidR="005A49A8" w:rsidRDefault="005A49A8" w:rsidP="005A49A8"/>
    <w:p w:rsidR="005A49A8" w:rsidRDefault="005A49A8" w:rsidP="005A49A8">
      <w:pPr>
        <w:jc w:val="center"/>
      </w:pPr>
      <w:r>
        <w:t>ПАТРУЛЬНЫЕ ГРУППЫ:</w:t>
      </w:r>
    </w:p>
    <w:p w:rsidR="005A49A8" w:rsidRDefault="005A49A8" w:rsidP="005A49A8">
      <w:r>
        <w:t>Деревня Баранова:</w:t>
      </w:r>
    </w:p>
    <w:p w:rsidR="005A49A8" w:rsidRDefault="005A49A8" w:rsidP="005A49A8">
      <w:pPr>
        <w:pStyle w:val="a3"/>
        <w:numPr>
          <w:ilvl w:val="0"/>
          <w:numId w:val="7"/>
        </w:numPr>
      </w:pPr>
      <w:proofErr w:type="spellStart"/>
      <w:r>
        <w:t>Шалтыков</w:t>
      </w:r>
      <w:proofErr w:type="spellEnd"/>
      <w:r>
        <w:t xml:space="preserve"> </w:t>
      </w:r>
      <w:proofErr w:type="spellStart"/>
      <w:r>
        <w:t>Спасс</w:t>
      </w:r>
      <w:proofErr w:type="spellEnd"/>
      <w:r>
        <w:t xml:space="preserve"> Романович – староста д. Баранова, руководитель группы                    (тел. 89086667948);</w:t>
      </w:r>
    </w:p>
    <w:p w:rsidR="005A49A8" w:rsidRDefault="005A49A8" w:rsidP="005A49A8">
      <w:pPr>
        <w:pStyle w:val="a3"/>
        <w:numPr>
          <w:ilvl w:val="0"/>
          <w:numId w:val="7"/>
        </w:numPr>
      </w:pPr>
      <w:r>
        <w:t>Тучин Иван Викторович – член ДПК</w:t>
      </w:r>
    </w:p>
    <w:p w:rsidR="005A49A8" w:rsidRDefault="005A49A8" w:rsidP="005A49A8">
      <w:pPr>
        <w:pStyle w:val="a3"/>
      </w:pPr>
    </w:p>
    <w:p w:rsidR="005A49A8" w:rsidRDefault="005A49A8" w:rsidP="005A49A8">
      <w:r>
        <w:t>Деревня Долганова:</w:t>
      </w:r>
    </w:p>
    <w:p w:rsidR="005A49A8" w:rsidRDefault="005A49A8" w:rsidP="005A49A8">
      <w:pPr>
        <w:pStyle w:val="a3"/>
        <w:numPr>
          <w:ilvl w:val="0"/>
          <w:numId w:val="8"/>
        </w:numPr>
      </w:pPr>
      <w:proofErr w:type="spellStart"/>
      <w:r>
        <w:t>Болдонов</w:t>
      </w:r>
      <w:proofErr w:type="spellEnd"/>
      <w:r>
        <w:t xml:space="preserve"> Руслан Олегович – староста д. Долганова</w:t>
      </w:r>
      <w:proofErr w:type="gramStart"/>
      <w:r>
        <w:t xml:space="preserve"> ,</w:t>
      </w:r>
      <w:proofErr w:type="gramEnd"/>
      <w:r>
        <w:t xml:space="preserve"> руководитель группы                   (тел. 89140063085);</w:t>
      </w:r>
    </w:p>
    <w:p w:rsidR="005A49A8" w:rsidRDefault="005A49A8" w:rsidP="005A49A8">
      <w:pPr>
        <w:pStyle w:val="a3"/>
        <w:numPr>
          <w:ilvl w:val="0"/>
          <w:numId w:val="8"/>
        </w:numPr>
      </w:pPr>
      <w:r>
        <w:t>Зубанов Игорь Викторович – член ДПК</w:t>
      </w:r>
    </w:p>
    <w:p w:rsidR="005A49A8" w:rsidRDefault="005A49A8" w:rsidP="005A49A8">
      <w:pPr>
        <w:pStyle w:val="a3"/>
      </w:pPr>
    </w:p>
    <w:p w:rsidR="005A49A8" w:rsidRDefault="005A49A8" w:rsidP="005A49A8">
      <w:r>
        <w:t xml:space="preserve">Село </w:t>
      </w:r>
      <w:proofErr w:type="spellStart"/>
      <w:r>
        <w:t>Малышевка</w:t>
      </w:r>
      <w:proofErr w:type="spellEnd"/>
      <w:r>
        <w:t>:</w:t>
      </w:r>
    </w:p>
    <w:p w:rsidR="005A49A8" w:rsidRDefault="005A49A8" w:rsidP="005A49A8">
      <w:pPr>
        <w:pStyle w:val="a3"/>
        <w:numPr>
          <w:ilvl w:val="0"/>
          <w:numId w:val="9"/>
        </w:numPr>
      </w:pPr>
      <w:r>
        <w:t>Баринов Сергей Александрович – водитель администрации, руководитель группы (тел. 89500862832);</w:t>
      </w:r>
    </w:p>
    <w:p w:rsidR="005A49A8" w:rsidRDefault="005A49A8" w:rsidP="005A49A8">
      <w:pPr>
        <w:pStyle w:val="a3"/>
        <w:numPr>
          <w:ilvl w:val="0"/>
          <w:numId w:val="9"/>
        </w:numPr>
      </w:pPr>
      <w:r>
        <w:t>Салтыков Валерий Евгеньевич - волонтер</w:t>
      </w:r>
    </w:p>
    <w:p w:rsidR="005A49A8" w:rsidRDefault="005A49A8" w:rsidP="005A49A8"/>
    <w:p w:rsidR="005A49A8" w:rsidRDefault="005A49A8" w:rsidP="005A49A8"/>
    <w:p w:rsidR="005A49A8" w:rsidRDefault="005A49A8" w:rsidP="005A49A8">
      <w:pPr>
        <w:jc w:val="center"/>
      </w:pPr>
      <w:r>
        <w:t>ПАТРУЛЬНО-МАНЕВРЕННАЯ ГРУППА:</w:t>
      </w:r>
    </w:p>
    <w:p w:rsidR="005A49A8" w:rsidRDefault="005A49A8" w:rsidP="005A49A8">
      <w:pPr>
        <w:jc w:val="center"/>
      </w:pPr>
    </w:p>
    <w:p w:rsidR="005A49A8" w:rsidRDefault="005A49A8" w:rsidP="005A49A8">
      <w:pPr>
        <w:pStyle w:val="a3"/>
        <w:numPr>
          <w:ilvl w:val="0"/>
          <w:numId w:val="4"/>
        </w:numPr>
      </w:pPr>
      <w:r>
        <w:t>Салтыкова Надежда Валерьевна – глава администрации Малышевского сельского поселения, руководитель группы (тел. 89021758821);</w:t>
      </w:r>
    </w:p>
    <w:p w:rsidR="005A49A8" w:rsidRDefault="005A49A8" w:rsidP="005A49A8">
      <w:pPr>
        <w:pStyle w:val="a3"/>
        <w:numPr>
          <w:ilvl w:val="0"/>
          <w:numId w:val="4"/>
        </w:numPr>
      </w:pPr>
      <w:proofErr w:type="spellStart"/>
      <w:r>
        <w:t>Гадельшин</w:t>
      </w:r>
      <w:proofErr w:type="spellEnd"/>
      <w:r>
        <w:t xml:space="preserve"> </w:t>
      </w:r>
      <w:proofErr w:type="spellStart"/>
      <w:r>
        <w:t>Дамир</w:t>
      </w:r>
      <w:proofErr w:type="spellEnd"/>
      <w:r>
        <w:t xml:space="preserve"> </w:t>
      </w:r>
      <w:proofErr w:type="spellStart"/>
      <w:r>
        <w:t>Наилович</w:t>
      </w:r>
      <w:proofErr w:type="spellEnd"/>
      <w:r>
        <w:t xml:space="preserve"> – ведущий специалист администрации Малышевского сельского поселения, заместитель руководителя группы (тел.  89500887186);</w:t>
      </w:r>
    </w:p>
    <w:p w:rsidR="005A49A8" w:rsidRDefault="005A49A8" w:rsidP="005A49A8">
      <w:pPr>
        <w:pStyle w:val="a3"/>
        <w:numPr>
          <w:ilvl w:val="0"/>
          <w:numId w:val="4"/>
        </w:numPr>
      </w:pPr>
      <w:proofErr w:type="spellStart"/>
      <w:r>
        <w:t>Ходяков</w:t>
      </w:r>
      <w:proofErr w:type="spellEnd"/>
      <w:r>
        <w:t xml:space="preserve"> Николай Викторович – водитель администрации Малышевского сельского поселения (тел. 89526378732);</w:t>
      </w:r>
    </w:p>
    <w:p w:rsidR="005A49A8" w:rsidRDefault="005A49A8" w:rsidP="005A49A8">
      <w:pPr>
        <w:pStyle w:val="a3"/>
        <w:numPr>
          <w:ilvl w:val="0"/>
          <w:numId w:val="4"/>
        </w:numPr>
      </w:pPr>
      <w:proofErr w:type="spellStart"/>
      <w:r>
        <w:t>Самощук</w:t>
      </w:r>
      <w:proofErr w:type="spellEnd"/>
      <w:r>
        <w:t xml:space="preserve"> Валентина Витальевна – специалист отдела помощи семье и детям                (тел. 89500690873)</w:t>
      </w:r>
    </w:p>
    <w:p w:rsidR="005A49A8" w:rsidRDefault="005A49A8" w:rsidP="005A49A8">
      <w:pPr>
        <w:pStyle w:val="a3"/>
        <w:numPr>
          <w:ilvl w:val="0"/>
          <w:numId w:val="4"/>
        </w:numPr>
      </w:pPr>
      <w:proofErr w:type="spellStart"/>
      <w:r>
        <w:t>Караульский</w:t>
      </w:r>
      <w:proofErr w:type="spellEnd"/>
      <w:r>
        <w:t xml:space="preserve"> Виктор Владимирович – учитель физкультуры Малышевской СОШ (тел. 89027609373);</w:t>
      </w:r>
    </w:p>
    <w:p w:rsidR="005A49A8" w:rsidRDefault="005A49A8" w:rsidP="005A49A8">
      <w:pPr>
        <w:pStyle w:val="a3"/>
        <w:numPr>
          <w:ilvl w:val="0"/>
          <w:numId w:val="4"/>
        </w:numPr>
      </w:pPr>
      <w:proofErr w:type="spellStart"/>
      <w:r>
        <w:t>Юргина</w:t>
      </w:r>
      <w:proofErr w:type="spellEnd"/>
      <w:r>
        <w:t xml:space="preserve"> Полина Валерьевна – депутат Думы Малышевского МО                                        (тел. 89500681824)</w:t>
      </w:r>
    </w:p>
    <w:p w:rsidR="005A49A8" w:rsidRDefault="005A49A8" w:rsidP="005A49A8">
      <w:pPr>
        <w:pStyle w:val="a3"/>
      </w:pPr>
    </w:p>
    <w:p w:rsidR="005A49A8" w:rsidRDefault="005A49A8" w:rsidP="005A49A8"/>
    <w:p w:rsidR="005A49A8" w:rsidRDefault="005A49A8" w:rsidP="005A49A8"/>
    <w:p w:rsidR="005A49A8" w:rsidRDefault="005A49A8" w:rsidP="005A49A8"/>
    <w:p w:rsidR="005A49A8" w:rsidRDefault="005A49A8" w:rsidP="005A49A8"/>
    <w:p w:rsidR="009E333D" w:rsidRDefault="009E333D" w:rsidP="009E333D"/>
    <w:p w:rsidR="009E333D" w:rsidRDefault="009E333D" w:rsidP="009E333D"/>
    <w:p w:rsidR="009E333D" w:rsidRDefault="009E333D" w:rsidP="009E333D"/>
    <w:p w:rsidR="009E333D" w:rsidRDefault="009E333D" w:rsidP="009E333D"/>
    <w:p w:rsidR="009E333D" w:rsidRDefault="009E333D" w:rsidP="009E333D"/>
    <w:p w:rsidR="009E333D" w:rsidRDefault="009E333D" w:rsidP="009E333D"/>
    <w:p w:rsidR="009E333D" w:rsidRDefault="009E333D" w:rsidP="009E333D"/>
    <w:p w:rsidR="009E333D" w:rsidRDefault="009E333D" w:rsidP="009E333D"/>
    <w:p w:rsidR="009E333D" w:rsidRDefault="009E333D" w:rsidP="009E333D"/>
    <w:p w:rsidR="009E333D" w:rsidRDefault="009E333D" w:rsidP="009E333D"/>
    <w:p w:rsidR="00B76188" w:rsidRDefault="00B76188" w:rsidP="009E333D"/>
    <w:p w:rsidR="009E333D" w:rsidRDefault="009E333D" w:rsidP="009E333D">
      <w:pPr>
        <w:shd w:val="clear" w:color="auto" w:fill="FFFFFF"/>
        <w:ind w:left="360"/>
        <w:jc w:val="right"/>
      </w:pPr>
      <w:r>
        <w:lastRenderedPageBreak/>
        <w:t xml:space="preserve">Приложение № 2 </w:t>
      </w:r>
    </w:p>
    <w:p w:rsidR="009E333D" w:rsidRDefault="009E333D" w:rsidP="009E333D">
      <w:pPr>
        <w:shd w:val="clear" w:color="auto" w:fill="FFFFFF"/>
        <w:ind w:left="360"/>
        <w:jc w:val="right"/>
      </w:pPr>
      <w:r>
        <w:t>к постановлению администрации</w:t>
      </w:r>
    </w:p>
    <w:p w:rsidR="009E333D" w:rsidRDefault="009E333D" w:rsidP="009E333D">
      <w:pPr>
        <w:shd w:val="clear" w:color="auto" w:fill="FFFFFF"/>
        <w:ind w:left="360"/>
        <w:jc w:val="right"/>
      </w:pPr>
      <w:r>
        <w:t>Малышевского сельского поселения</w:t>
      </w:r>
    </w:p>
    <w:p w:rsidR="009E333D" w:rsidRDefault="009E333D" w:rsidP="009E333D">
      <w:pPr>
        <w:shd w:val="clear" w:color="auto" w:fill="FFFFFF"/>
        <w:ind w:left="360"/>
        <w:jc w:val="right"/>
      </w:pPr>
      <w:r>
        <w:t>от 10.03.2021г. № 5</w:t>
      </w:r>
    </w:p>
    <w:p w:rsidR="009E333D" w:rsidRPr="00FE778F" w:rsidRDefault="009E333D" w:rsidP="009E333D">
      <w:pPr>
        <w:shd w:val="clear" w:color="auto" w:fill="FFFFFF"/>
        <w:ind w:left="360"/>
        <w:jc w:val="right"/>
      </w:pPr>
    </w:p>
    <w:p w:rsidR="009E333D" w:rsidRDefault="009E333D" w:rsidP="009E333D">
      <w:pPr>
        <w:jc w:val="center"/>
      </w:pPr>
      <w:r>
        <w:t>ПОЛОЖЕНИЕ</w:t>
      </w:r>
    </w:p>
    <w:p w:rsidR="009E333D" w:rsidRDefault="00AE6699" w:rsidP="009E333D">
      <w:pPr>
        <w:jc w:val="center"/>
      </w:pPr>
      <w:r>
        <w:t xml:space="preserve">О ПАТРУЛЬНЫХ И </w:t>
      </w:r>
      <w:r w:rsidR="009E333D">
        <w:t xml:space="preserve"> ПАТРУЛЬНО-МАНЕВРЕННЫХ ГРУППАХ</w:t>
      </w:r>
    </w:p>
    <w:p w:rsidR="00805709" w:rsidRPr="00805709" w:rsidRDefault="00805709" w:rsidP="00300A41">
      <w:pPr>
        <w:shd w:val="clear" w:color="auto" w:fill="FFFFFF"/>
        <w:contextualSpacing/>
        <w:rPr>
          <w:color w:val="000000"/>
          <w:spacing w:val="-1"/>
        </w:rPr>
      </w:pPr>
    </w:p>
    <w:p w:rsidR="00C04AA7" w:rsidRPr="00C04AA7" w:rsidRDefault="00C04AA7" w:rsidP="00C04AA7">
      <w:pPr>
        <w:shd w:val="clear" w:color="auto" w:fill="FFFFFF"/>
        <w:ind w:right="19"/>
        <w:contextualSpacing/>
        <w:jc w:val="center"/>
        <w:rPr>
          <w:b/>
          <w:bCs/>
          <w:color w:val="000000"/>
          <w:spacing w:val="-1"/>
        </w:rPr>
      </w:pPr>
      <w:r w:rsidRPr="00C04AA7">
        <w:rPr>
          <w:b/>
          <w:bCs/>
          <w:color w:val="000000"/>
          <w:spacing w:val="-1"/>
        </w:rPr>
        <w:t>1. Основная цель и основные задачи</w:t>
      </w:r>
    </w:p>
    <w:p w:rsidR="00C04AA7" w:rsidRPr="00C04AA7" w:rsidRDefault="00C04AA7" w:rsidP="00C04AA7">
      <w:pPr>
        <w:shd w:val="clear" w:color="auto" w:fill="FFFFFF"/>
        <w:ind w:right="19"/>
        <w:contextualSpacing/>
        <w:jc w:val="center"/>
        <w:rPr>
          <w:b/>
          <w:bCs/>
          <w:color w:val="000000"/>
          <w:spacing w:val="-1"/>
        </w:rPr>
      </w:pPr>
    </w:p>
    <w:p w:rsidR="00C04AA7" w:rsidRPr="00C04AA7" w:rsidRDefault="00C04AA7" w:rsidP="00C04AA7">
      <w:pPr>
        <w:shd w:val="clear" w:color="auto" w:fill="FFFFFF"/>
        <w:ind w:right="19" w:firstLine="851"/>
        <w:contextualSpacing/>
        <w:jc w:val="both"/>
      </w:pPr>
      <w:r w:rsidRPr="00C04AA7">
        <w:rPr>
          <w:color w:val="000000"/>
          <w:spacing w:val="2"/>
        </w:rPr>
        <w:t>Основной целью организации деятельности патрульных, патрульно-</w:t>
      </w:r>
      <w:r w:rsidR="00AE6699">
        <w:rPr>
          <w:color w:val="000000"/>
          <w:spacing w:val="-1"/>
        </w:rPr>
        <w:t>маневренных</w:t>
      </w:r>
      <w:r w:rsidRPr="00C04AA7">
        <w:rPr>
          <w:color w:val="000000"/>
          <w:spacing w:val="-1"/>
        </w:rPr>
        <w:t xml:space="preserve"> групп является достижение </w:t>
      </w:r>
      <w:r w:rsidRPr="00C04AA7">
        <w:rPr>
          <w:color w:val="000000"/>
          <w:spacing w:val="2"/>
        </w:rPr>
        <w:t xml:space="preserve">высокого уровня готовности и слаженности к </w:t>
      </w:r>
      <w:r w:rsidRPr="00C04AA7">
        <w:rPr>
          <w:color w:val="000000"/>
        </w:rPr>
        <w:t xml:space="preserve">оперативному реагированию на </w:t>
      </w:r>
      <w:r w:rsidRPr="00C04AA7">
        <w:t>природные загорания</w:t>
      </w:r>
      <w:r w:rsidRPr="00C04AA7">
        <w:rPr>
          <w:color w:val="000000"/>
        </w:rPr>
        <w:t xml:space="preserve"> и эффективным действиям </w:t>
      </w:r>
      <w:r w:rsidRPr="00C04AA7">
        <w:rPr>
          <w:color w:val="000000"/>
          <w:spacing w:val="6"/>
        </w:rPr>
        <w:t xml:space="preserve">по их тушению на начальном этапе и недопущению перехода пожаров на </w:t>
      </w:r>
      <w:r w:rsidRPr="00C04AA7">
        <w:rPr>
          <w:color w:val="000000"/>
        </w:rPr>
        <w:t xml:space="preserve">населенные пункты, а также в лесной фонд, пресечение незаконной деятельности </w:t>
      </w:r>
      <w:r w:rsidRPr="00C04AA7">
        <w:rPr>
          <w:color w:val="000000"/>
          <w:spacing w:val="-3"/>
        </w:rPr>
        <w:t>в лесах.</w:t>
      </w:r>
    </w:p>
    <w:p w:rsidR="00C04AA7" w:rsidRPr="00C04AA7" w:rsidRDefault="00C04AA7" w:rsidP="00C04AA7">
      <w:pPr>
        <w:shd w:val="clear" w:color="auto" w:fill="FFFFFF"/>
        <w:ind w:right="19" w:firstLine="720"/>
        <w:contextualSpacing/>
        <w:jc w:val="both"/>
      </w:pPr>
      <w:r w:rsidRPr="00C04AA7">
        <w:rPr>
          <w:color w:val="000000"/>
          <w:spacing w:val="-1"/>
        </w:rPr>
        <w:t>Основными задачами групп являются:</w:t>
      </w:r>
    </w:p>
    <w:p w:rsidR="00C04AA7" w:rsidRPr="00C04AA7" w:rsidRDefault="00C04AA7" w:rsidP="00C04AA7">
      <w:pPr>
        <w:shd w:val="clear" w:color="auto" w:fill="FFFFFF"/>
        <w:tabs>
          <w:tab w:val="left" w:pos="1085"/>
        </w:tabs>
        <w:contextualSpacing/>
        <w:jc w:val="both"/>
      </w:pPr>
      <w:r w:rsidRPr="00C04AA7">
        <w:rPr>
          <w:color w:val="000000"/>
          <w:spacing w:val="-21"/>
        </w:rPr>
        <w:t>1)</w:t>
      </w:r>
      <w:r w:rsidRPr="00C04AA7">
        <w:rPr>
          <w:color w:val="000000"/>
        </w:rPr>
        <w:t xml:space="preserve"> </w:t>
      </w:r>
      <w:r w:rsidRPr="00C04AA7">
        <w:rPr>
          <w:b/>
          <w:bCs/>
          <w:color w:val="000000"/>
          <w:spacing w:val="-2"/>
        </w:rPr>
        <w:t>для патрульных групп:</w:t>
      </w:r>
    </w:p>
    <w:p w:rsidR="00C04AA7" w:rsidRPr="00C04AA7" w:rsidRDefault="00C04AA7" w:rsidP="00C04AA7">
      <w:pPr>
        <w:shd w:val="clear" w:color="auto" w:fill="FFFFFF"/>
        <w:ind w:left="14" w:right="10"/>
        <w:contextualSpacing/>
        <w:jc w:val="both"/>
      </w:pPr>
      <w:r>
        <w:rPr>
          <w:color w:val="000000"/>
          <w:spacing w:val="-1"/>
        </w:rPr>
        <w:t xml:space="preserve">- </w:t>
      </w:r>
      <w:r w:rsidRPr="00C04AA7">
        <w:rPr>
          <w:color w:val="000000"/>
          <w:spacing w:val="-1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04AA7" w:rsidRPr="00C04AA7" w:rsidRDefault="00C04AA7" w:rsidP="00C04AA7">
      <w:pPr>
        <w:shd w:val="clear" w:color="auto" w:fill="FFFFFF"/>
        <w:ind w:left="19" w:right="14"/>
        <w:contextualSpacing/>
        <w:jc w:val="both"/>
      </w:pPr>
      <w:r>
        <w:rPr>
          <w:color w:val="000000"/>
          <w:spacing w:val="11"/>
        </w:rPr>
        <w:t xml:space="preserve">- </w:t>
      </w:r>
      <w:r w:rsidRPr="00C04AA7">
        <w:rPr>
          <w:color w:val="000000"/>
          <w:spacing w:val="11"/>
        </w:rPr>
        <w:t xml:space="preserve">проведение профилактических мероприятий среди населения по </w:t>
      </w:r>
      <w:r w:rsidRPr="00C04AA7">
        <w:rPr>
          <w:color w:val="000000"/>
          <w:spacing w:val="-1"/>
        </w:rPr>
        <w:t>соблюдению правил противопожарного режима;</w:t>
      </w:r>
    </w:p>
    <w:p w:rsidR="00C04AA7" w:rsidRPr="00C04AA7" w:rsidRDefault="00C04AA7" w:rsidP="00C04AA7">
      <w:pPr>
        <w:shd w:val="clear" w:color="auto" w:fill="FFFFFF"/>
        <w:ind w:left="19" w:right="19"/>
        <w:contextualSpacing/>
        <w:jc w:val="both"/>
        <w:rPr>
          <w:color w:val="000000"/>
          <w:spacing w:val="-1"/>
        </w:rPr>
      </w:pPr>
      <w:r>
        <w:rPr>
          <w:color w:val="000000"/>
          <w:spacing w:val="7"/>
        </w:rPr>
        <w:t xml:space="preserve">- </w:t>
      </w:r>
      <w:r w:rsidRPr="00C04AA7">
        <w:rPr>
          <w:color w:val="000000"/>
          <w:spacing w:val="7"/>
        </w:rPr>
        <w:t xml:space="preserve">идентификации термических точек, определение площади пожара, </w:t>
      </w:r>
      <w:r w:rsidRPr="00C04AA7">
        <w:rPr>
          <w:color w:val="000000"/>
          <w:spacing w:val="-1"/>
        </w:rPr>
        <w:t>направления и скорости распространения огня;</w:t>
      </w:r>
    </w:p>
    <w:p w:rsidR="00C04AA7" w:rsidRPr="00C04AA7" w:rsidRDefault="00C04AA7" w:rsidP="00C04AA7">
      <w:pPr>
        <w:shd w:val="clear" w:color="auto" w:fill="FFFFFF"/>
        <w:contextualSpacing/>
        <w:jc w:val="both"/>
      </w:pPr>
      <w:r>
        <w:rPr>
          <w:spacing w:val="1"/>
        </w:rPr>
        <w:t xml:space="preserve">- </w:t>
      </w:r>
      <w:r w:rsidRPr="00C04AA7">
        <w:rPr>
          <w:spacing w:val="1"/>
        </w:rPr>
        <w:t>мониторинг обстановки;</w:t>
      </w:r>
    </w:p>
    <w:p w:rsidR="00C04AA7" w:rsidRPr="00C04AA7" w:rsidRDefault="00C04AA7" w:rsidP="00C04AA7">
      <w:pPr>
        <w:shd w:val="clear" w:color="auto" w:fill="FFFFFF"/>
        <w:contextualSpacing/>
        <w:jc w:val="both"/>
      </w:pPr>
      <w:r>
        <w:rPr>
          <w:color w:val="000000"/>
          <w:spacing w:val="-1"/>
        </w:rPr>
        <w:t xml:space="preserve">- </w:t>
      </w:r>
      <w:r w:rsidRPr="00C04AA7">
        <w:rPr>
          <w:color w:val="000000"/>
          <w:spacing w:val="-1"/>
        </w:rPr>
        <w:t>взаимодействие с ЕДДС муниципального образования.</w:t>
      </w:r>
    </w:p>
    <w:p w:rsidR="00C04AA7" w:rsidRPr="00C04AA7" w:rsidRDefault="00C04AA7" w:rsidP="00C04AA7">
      <w:pPr>
        <w:shd w:val="clear" w:color="auto" w:fill="FFFFFF"/>
        <w:contextualSpacing/>
        <w:jc w:val="both"/>
      </w:pPr>
      <w:r w:rsidRPr="00C04AA7">
        <w:rPr>
          <w:color w:val="000000"/>
          <w:spacing w:val="-11"/>
        </w:rPr>
        <w:t>2)</w:t>
      </w:r>
      <w:r w:rsidRPr="00C04AA7">
        <w:rPr>
          <w:color w:val="000000"/>
        </w:rPr>
        <w:t xml:space="preserve"> </w:t>
      </w:r>
      <w:r w:rsidRPr="00C04AA7">
        <w:rPr>
          <w:b/>
          <w:bCs/>
          <w:color w:val="000000"/>
          <w:spacing w:val="-2"/>
        </w:rPr>
        <w:t>для патрульно-маневренных групп:</w:t>
      </w:r>
    </w:p>
    <w:p w:rsidR="00C04AA7" w:rsidRPr="00C04AA7" w:rsidRDefault="00C04AA7" w:rsidP="00C04AA7">
      <w:pPr>
        <w:shd w:val="clear" w:color="auto" w:fill="FFFFFF"/>
        <w:ind w:left="19" w:right="5"/>
        <w:contextualSpacing/>
        <w:jc w:val="both"/>
      </w:pPr>
      <w:r>
        <w:rPr>
          <w:color w:val="000000"/>
          <w:spacing w:val="-1"/>
        </w:rPr>
        <w:t xml:space="preserve">- </w:t>
      </w:r>
      <w:r w:rsidRPr="00C04AA7">
        <w:rPr>
          <w:color w:val="000000"/>
          <w:spacing w:val="-1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04AA7" w:rsidRPr="00C04AA7" w:rsidRDefault="00C04AA7" w:rsidP="00C04AA7">
      <w:pPr>
        <w:shd w:val="clear" w:color="auto" w:fill="FFFFFF"/>
        <w:ind w:left="29" w:right="14"/>
        <w:contextualSpacing/>
        <w:jc w:val="both"/>
      </w:pPr>
      <w:r>
        <w:rPr>
          <w:color w:val="000000"/>
          <w:spacing w:val="11"/>
        </w:rPr>
        <w:t xml:space="preserve">- </w:t>
      </w:r>
      <w:r w:rsidRPr="00C04AA7">
        <w:rPr>
          <w:color w:val="000000"/>
          <w:spacing w:val="11"/>
        </w:rPr>
        <w:t xml:space="preserve">проведение профилактических мероприятий среди населения по </w:t>
      </w:r>
      <w:r w:rsidRPr="00C04AA7">
        <w:rPr>
          <w:color w:val="000000"/>
          <w:spacing w:val="-1"/>
        </w:rPr>
        <w:t>соблюдению правил противопожарного режима;</w:t>
      </w:r>
    </w:p>
    <w:p w:rsidR="00C04AA7" w:rsidRPr="00C04AA7" w:rsidRDefault="00C04AA7" w:rsidP="00C04AA7">
      <w:pPr>
        <w:shd w:val="clear" w:color="auto" w:fill="FFFFFF"/>
        <w:ind w:left="19"/>
        <w:contextualSpacing/>
        <w:jc w:val="both"/>
      </w:pPr>
      <w:r>
        <w:rPr>
          <w:color w:val="000000"/>
          <w:spacing w:val="5"/>
        </w:rPr>
        <w:t xml:space="preserve">- </w:t>
      </w:r>
      <w:r w:rsidRPr="00C04AA7">
        <w:rPr>
          <w:color w:val="000000"/>
          <w:spacing w:val="5"/>
        </w:rPr>
        <w:t xml:space="preserve">принятие мер по локализации и ликвидации выявленных природных </w:t>
      </w:r>
      <w:r w:rsidRPr="00C04AA7">
        <w:rPr>
          <w:color w:val="000000"/>
        </w:rPr>
        <w:t xml:space="preserve">загораний и сжигания мусора, принятие решения о необходимости привлечения </w:t>
      </w:r>
      <w:r w:rsidRPr="00C04AA7">
        <w:rPr>
          <w:color w:val="000000"/>
          <w:spacing w:val="-1"/>
        </w:rPr>
        <w:t>дополнительных сил и средств;</w:t>
      </w:r>
    </w:p>
    <w:p w:rsidR="00C04AA7" w:rsidRPr="00C04AA7" w:rsidRDefault="00C04AA7" w:rsidP="00C04AA7">
      <w:pPr>
        <w:shd w:val="clear" w:color="auto" w:fill="FFFFFF"/>
        <w:ind w:left="29"/>
        <w:contextualSpacing/>
        <w:jc w:val="both"/>
      </w:pPr>
      <w:r>
        <w:rPr>
          <w:color w:val="000000"/>
          <w:spacing w:val="10"/>
        </w:rPr>
        <w:t xml:space="preserve">- </w:t>
      </w:r>
      <w:r w:rsidRPr="00C04AA7">
        <w:rPr>
          <w:color w:val="000000"/>
          <w:spacing w:val="10"/>
        </w:rPr>
        <w:t xml:space="preserve">первичное определение возможной причины его возникновения и </w:t>
      </w:r>
      <w:r w:rsidRPr="00C04AA7">
        <w:rPr>
          <w:color w:val="000000"/>
          <w:spacing w:val="-2"/>
        </w:rPr>
        <w:t xml:space="preserve">выявление лиц виновных в совершении правонарушения, с дальнейшей передачей </w:t>
      </w:r>
      <w:r w:rsidRPr="00C04AA7">
        <w:rPr>
          <w:color w:val="000000"/>
          <w:spacing w:val="-1"/>
        </w:rPr>
        <w:t>информации в надзорные органы;</w:t>
      </w:r>
    </w:p>
    <w:p w:rsidR="00C04AA7" w:rsidRPr="00C04AA7" w:rsidRDefault="00C04AA7" w:rsidP="00C04AA7">
      <w:pPr>
        <w:shd w:val="clear" w:color="auto" w:fill="FFFFFF"/>
        <w:contextualSpacing/>
        <w:jc w:val="both"/>
        <w:rPr>
          <w:spacing w:val="1"/>
        </w:rPr>
      </w:pPr>
      <w:r>
        <w:rPr>
          <w:color w:val="000000"/>
          <w:spacing w:val="6"/>
        </w:rPr>
        <w:t xml:space="preserve">- </w:t>
      </w:r>
      <w:r w:rsidRPr="00C04AA7">
        <w:rPr>
          <w:color w:val="000000"/>
          <w:spacing w:val="6"/>
        </w:rPr>
        <w:t xml:space="preserve">идентификации термических точек, определение площади пожара, </w:t>
      </w:r>
      <w:r w:rsidRPr="00C04AA7">
        <w:rPr>
          <w:color w:val="000000"/>
          <w:spacing w:val="-1"/>
        </w:rPr>
        <w:t>направления и скорости распространения огня;</w:t>
      </w:r>
      <w:r w:rsidRPr="00C04AA7">
        <w:rPr>
          <w:spacing w:val="1"/>
        </w:rPr>
        <w:t xml:space="preserve"> </w:t>
      </w:r>
    </w:p>
    <w:p w:rsidR="00C04AA7" w:rsidRPr="00C04AA7" w:rsidRDefault="00C04AA7" w:rsidP="00C04AA7">
      <w:pPr>
        <w:shd w:val="clear" w:color="auto" w:fill="FFFFFF"/>
        <w:contextualSpacing/>
        <w:jc w:val="both"/>
      </w:pPr>
      <w:r>
        <w:rPr>
          <w:spacing w:val="1"/>
        </w:rPr>
        <w:t xml:space="preserve">- </w:t>
      </w:r>
      <w:r w:rsidRPr="00C04AA7">
        <w:rPr>
          <w:spacing w:val="1"/>
        </w:rPr>
        <w:t>мониторинг обстановки;</w:t>
      </w:r>
    </w:p>
    <w:p w:rsidR="00C04AA7" w:rsidRDefault="00C04AA7" w:rsidP="00C04AA7">
      <w:pPr>
        <w:shd w:val="clear" w:color="auto" w:fill="FFFFFF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Pr="00C04AA7">
        <w:rPr>
          <w:color w:val="000000"/>
          <w:spacing w:val="-1"/>
        </w:rPr>
        <w:t>взаимодействие с ЕДДС муниципального образования</w:t>
      </w:r>
      <w:r>
        <w:rPr>
          <w:color w:val="000000"/>
          <w:spacing w:val="-1"/>
        </w:rPr>
        <w:t xml:space="preserve"> «</w:t>
      </w:r>
      <w:proofErr w:type="spellStart"/>
      <w:r>
        <w:rPr>
          <w:color w:val="000000"/>
          <w:spacing w:val="-1"/>
        </w:rPr>
        <w:t>Усть-Удинский</w:t>
      </w:r>
      <w:proofErr w:type="spellEnd"/>
      <w:r>
        <w:rPr>
          <w:color w:val="000000"/>
          <w:spacing w:val="-1"/>
        </w:rPr>
        <w:t xml:space="preserve"> район»</w:t>
      </w:r>
    </w:p>
    <w:p w:rsidR="00C04AA7" w:rsidRPr="00C04AA7" w:rsidRDefault="00C04AA7" w:rsidP="00C04AA7">
      <w:pPr>
        <w:shd w:val="clear" w:color="auto" w:fill="FFFFFF"/>
        <w:contextualSpacing/>
        <w:jc w:val="both"/>
      </w:pPr>
    </w:p>
    <w:p w:rsidR="00C04AA7" w:rsidRPr="00C04AA7" w:rsidRDefault="00C04AA7" w:rsidP="00745F16">
      <w:pPr>
        <w:shd w:val="clear" w:color="auto" w:fill="FFFFFF"/>
        <w:contextualSpacing/>
        <w:rPr>
          <w:b/>
          <w:bCs/>
          <w:color w:val="000000"/>
          <w:spacing w:val="-1"/>
        </w:rPr>
      </w:pPr>
      <w:r w:rsidRPr="00C04AA7">
        <w:rPr>
          <w:b/>
          <w:bCs/>
          <w:color w:val="000000"/>
          <w:spacing w:val="-3"/>
        </w:rPr>
        <w:t>2. Порядок создания, состав и оснащение патрульных, патрульно-</w:t>
      </w:r>
      <w:r>
        <w:rPr>
          <w:b/>
          <w:bCs/>
          <w:color w:val="000000"/>
          <w:spacing w:val="-1"/>
        </w:rPr>
        <w:t>маневренных</w:t>
      </w:r>
      <w:r w:rsidRPr="00C04AA7">
        <w:rPr>
          <w:b/>
          <w:bCs/>
          <w:color w:val="000000"/>
          <w:spacing w:val="-1"/>
        </w:rPr>
        <w:t xml:space="preserve"> групп</w:t>
      </w:r>
    </w:p>
    <w:p w:rsidR="00C04AA7" w:rsidRPr="00C04AA7" w:rsidRDefault="00C04AA7" w:rsidP="00C04AA7">
      <w:pPr>
        <w:shd w:val="clear" w:color="auto" w:fill="FFFFFF"/>
        <w:ind w:left="710"/>
        <w:contextualSpacing/>
        <w:jc w:val="center"/>
        <w:rPr>
          <w:b/>
          <w:bCs/>
          <w:color w:val="000000"/>
          <w:spacing w:val="-1"/>
        </w:rPr>
      </w:pPr>
    </w:p>
    <w:p w:rsidR="00C04AA7" w:rsidRPr="00C04AA7" w:rsidRDefault="00AE6699" w:rsidP="00C04AA7">
      <w:pPr>
        <w:shd w:val="clear" w:color="auto" w:fill="FFFFFF"/>
        <w:ind w:firstLine="709"/>
        <w:contextualSpacing/>
        <w:jc w:val="both"/>
      </w:pPr>
      <w:r>
        <w:rPr>
          <w:color w:val="000000"/>
          <w:spacing w:val="-1"/>
        </w:rPr>
        <w:t xml:space="preserve">Патрульные и </w:t>
      </w:r>
      <w:r w:rsidR="00C04AA7" w:rsidRPr="00C04AA7">
        <w:rPr>
          <w:color w:val="000000"/>
          <w:spacing w:val="-1"/>
        </w:rPr>
        <w:t xml:space="preserve"> патрульно-маневренны</w:t>
      </w:r>
      <w:r>
        <w:rPr>
          <w:color w:val="000000"/>
          <w:spacing w:val="-1"/>
        </w:rPr>
        <w:t>е</w:t>
      </w:r>
      <w:r w:rsidR="00C04AA7" w:rsidRPr="00C04AA7">
        <w:rPr>
          <w:color w:val="000000"/>
          <w:spacing w:val="2"/>
        </w:rPr>
        <w:t xml:space="preserve"> групп</w:t>
      </w:r>
      <w:r>
        <w:rPr>
          <w:color w:val="000000"/>
          <w:spacing w:val="2"/>
        </w:rPr>
        <w:t xml:space="preserve">ы создаются </w:t>
      </w:r>
      <w:r w:rsidR="00C04AA7" w:rsidRPr="00C04AA7">
        <w:rPr>
          <w:color w:val="000000"/>
          <w:spacing w:val="3"/>
        </w:rPr>
        <w:t xml:space="preserve">на период пожароопасного </w:t>
      </w:r>
      <w:r w:rsidR="00C04AA7" w:rsidRPr="00C04AA7">
        <w:rPr>
          <w:color w:val="000000"/>
          <w:spacing w:val="-3"/>
        </w:rPr>
        <w:t>сезона</w:t>
      </w:r>
      <w:r>
        <w:rPr>
          <w:color w:val="000000"/>
          <w:spacing w:val="-3"/>
        </w:rPr>
        <w:t xml:space="preserve"> в соответствии с постановлением главы муниципального образования</w:t>
      </w:r>
      <w:r w:rsidR="00C04AA7" w:rsidRPr="00C04AA7">
        <w:rPr>
          <w:color w:val="000000"/>
          <w:spacing w:val="-3"/>
        </w:rPr>
        <w:t>.</w:t>
      </w:r>
    </w:p>
    <w:p w:rsidR="00C04AA7" w:rsidRPr="00C04AA7" w:rsidRDefault="00C04AA7" w:rsidP="00C04AA7">
      <w:pPr>
        <w:shd w:val="clear" w:color="auto" w:fill="FFFFFF"/>
        <w:ind w:left="14" w:right="14" w:firstLine="710"/>
        <w:contextualSpacing/>
        <w:jc w:val="both"/>
      </w:pPr>
      <w:proofErr w:type="gramStart"/>
      <w:r w:rsidRPr="00C04AA7">
        <w:rPr>
          <w:color w:val="000000"/>
        </w:rPr>
        <w:t xml:space="preserve">Состав и численность групп формируется из числа специалистов ОМСУ, </w:t>
      </w:r>
      <w:r w:rsidRPr="00C04AA7">
        <w:rPr>
          <w:color w:val="000000"/>
          <w:spacing w:val="-1"/>
        </w:rPr>
        <w:t xml:space="preserve">населения муниципального образования, сотрудников и работников оперативных </w:t>
      </w:r>
      <w:r w:rsidRPr="00C04AA7">
        <w:rPr>
          <w:color w:val="000000"/>
        </w:rPr>
        <w:t xml:space="preserve">служб и учреждений, представителей общественных объединений с учетом </w:t>
      </w:r>
      <w:r w:rsidRPr="00C04AA7">
        <w:rPr>
          <w:color w:val="000000"/>
          <w:spacing w:val="-1"/>
        </w:rPr>
        <w:t xml:space="preserve">территориальных особенностей, анализа прохождения пожароопасных сезонов на </w:t>
      </w:r>
      <w:r w:rsidRPr="00C04AA7">
        <w:rPr>
          <w:color w:val="000000"/>
        </w:rPr>
        <w:t xml:space="preserve">территории, степени </w:t>
      </w:r>
      <w:r w:rsidRPr="00C04AA7">
        <w:rPr>
          <w:color w:val="000000"/>
        </w:rPr>
        <w:lastRenderedPageBreak/>
        <w:t xml:space="preserve">пожарной опасности, зон (районов) обслуживания группами </w:t>
      </w:r>
      <w:r w:rsidRPr="00C04AA7">
        <w:rPr>
          <w:color w:val="000000"/>
          <w:spacing w:val="-2"/>
        </w:rPr>
        <w:t xml:space="preserve">и иных обстоятельств, которые могут повлиять на развитие ситуаций, связанных с </w:t>
      </w:r>
      <w:r w:rsidRPr="00C04AA7">
        <w:rPr>
          <w:color w:val="000000"/>
          <w:spacing w:val="-1"/>
        </w:rPr>
        <w:t>природными пожарами и последствиями от них.</w:t>
      </w:r>
      <w:proofErr w:type="gramEnd"/>
    </w:p>
    <w:p w:rsidR="00C04AA7" w:rsidRPr="00C04AA7" w:rsidRDefault="00C04AA7" w:rsidP="00C04AA7">
      <w:pPr>
        <w:shd w:val="clear" w:color="auto" w:fill="FFFFFF"/>
        <w:ind w:left="24" w:right="14" w:firstLine="701"/>
        <w:contextualSpacing/>
        <w:jc w:val="both"/>
      </w:pPr>
      <w:r w:rsidRPr="00C04AA7">
        <w:rPr>
          <w:b/>
          <w:bCs/>
          <w:color w:val="000000"/>
          <w:spacing w:val="-2"/>
        </w:rPr>
        <w:t xml:space="preserve">Патрульные группы </w:t>
      </w:r>
      <w:r w:rsidRPr="00C04AA7">
        <w:rPr>
          <w:color w:val="000000"/>
          <w:spacing w:val="-2"/>
        </w:rPr>
        <w:t>создаются</w:t>
      </w:r>
      <w:r w:rsidRPr="00C04AA7">
        <w:rPr>
          <w:color w:val="000000"/>
          <w:spacing w:val="4"/>
        </w:rPr>
        <w:t xml:space="preserve"> численностью от 2 до 3 человек из числа специалистов ОМСУ, </w:t>
      </w:r>
      <w:r w:rsidRPr="00C04AA7">
        <w:rPr>
          <w:color w:val="000000"/>
          <w:spacing w:val="6"/>
        </w:rPr>
        <w:t xml:space="preserve">старост населенных пунктов, общественных деятелей соответствующего </w:t>
      </w:r>
      <w:r w:rsidRPr="00C04AA7">
        <w:rPr>
          <w:color w:val="000000"/>
          <w:spacing w:val="-2"/>
        </w:rPr>
        <w:t>населенного пункта (волонтеров).</w:t>
      </w:r>
    </w:p>
    <w:p w:rsidR="00C04AA7" w:rsidRPr="00C04AA7" w:rsidRDefault="00C04AA7" w:rsidP="00C04AA7">
      <w:pPr>
        <w:shd w:val="clear" w:color="auto" w:fill="FFFFFF"/>
        <w:ind w:left="19" w:right="10" w:firstLine="710"/>
        <w:contextualSpacing/>
        <w:jc w:val="both"/>
      </w:pPr>
      <w:r w:rsidRPr="00C04AA7">
        <w:rPr>
          <w:b/>
          <w:bCs/>
          <w:color w:val="000000"/>
          <w:spacing w:val="-1"/>
        </w:rPr>
        <w:t xml:space="preserve">Патрульно-маневренные группы </w:t>
      </w:r>
      <w:r w:rsidRPr="00C04AA7">
        <w:rPr>
          <w:color w:val="000000"/>
          <w:spacing w:val="-1"/>
        </w:rPr>
        <w:t xml:space="preserve">создаются </w:t>
      </w:r>
      <w:r w:rsidRPr="00C04AA7">
        <w:rPr>
          <w:color w:val="000000"/>
          <w:spacing w:val="9"/>
        </w:rPr>
        <w:t xml:space="preserve">численностью от 4 до 7 человек из числа </w:t>
      </w:r>
      <w:r w:rsidRPr="00C04AA7">
        <w:rPr>
          <w:color w:val="000000"/>
          <w:spacing w:val="2"/>
        </w:rPr>
        <w:t xml:space="preserve">специалистов ОМСУ, старост населенных пунктов, членов общественных </w:t>
      </w:r>
      <w:r w:rsidRPr="00C04AA7">
        <w:rPr>
          <w:color w:val="000000"/>
          <w:spacing w:val="-1"/>
        </w:rPr>
        <w:t>объединений, местного населения (волонтеров).</w:t>
      </w:r>
    </w:p>
    <w:p w:rsidR="00C04AA7" w:rsidRPr="00C04AA7" w:rsidRDefault="00C04AA7" w:rsidP="00C04AA7">
      <w:pPr>
        <w:shd w:val="clear" w:color="auto" w:fill="FFFFFF"/>
        <w:ind w:right="53" w:firstLine="533"/>
        <w:contextualSpacing/>
        <w:jc w:val="both"/>
      </w:pPr>
      <w:r w:rsidRPr="00C04AA7">
        <w:rPr>
          <w:color w:val="000000"/>
          <w:spacing w:val="12"/>
        </w:rPr>
        <w:t xml:space="preserve">Численность и состав групп, по решению главы муниципального </w:t>
      </w:r>
      <w:r w:rsidRPr="00C04AA7">
        <w:rPr>
          <w:color w:val="000000"/>
          <w:spacing w:val="17"/>
        </w:rPr>
        <w:t xml:space="preserve">образования, КЧС и ОПБ муниципального образования, с учетом </w:t>
      </w:r>
      <w:r w:rsidRPr="00C04AA7">
        <w:rPr>
          <w:color w:val="000000"/>
          <w:spacing w:val="-1"/>
        </w:rPr>
        <w:t>складывающейся оперативной обстановки на территории, может быть увеличена.</w:t>
      </w:r>
    </w:p>
    <w:p w:rsidR="00C04AA7" w:rsidRPr="00C04AA7" w:rsidRDefault="00300A41" w:rsidP="00C04AA7">
      <w:pPr>
        <w:shd w:val="clear" w:color="auto" w:fill="FFFFFF"/>
        <w:ind w:left="10" w:right="48" w:firstLine="528"/>
        <w:contextualSpacing/>
        <w:jc w:val="both"/>
      </w:pPr>
      <w:r>
        <w:rPr>
          <w:color w:val="000000"/>
          <w:spacing w:val="8"/>
        </w:rPr>
        <w:t xml:space="preserve"> У</w:t>
      </w:r>
      <w:r w:rsidR="00C04AA7" w:rsidRPr="00C04AA7">
        <w:rPr>
          <w:color w:val="000000"/>
          <w:spacing w:val="8"/>
        </w:rPr>
        <w:t xml:space="preserve">казанные группы, исходя из возложенных задач, должны быть </w:t>
      </w:r>
      <w:r w:rsidR="00C04AA7" w:rsidRPr="00C04AA7">
        <w:rPr>
          <w:color w:val="000000"/>
          <w:spacing w:val="-4"/>
        </w:rPr>
        <w:t>оснащены:</w:t>
      </w:r>
    </w:p>
    <w:p w:rsidR="00C04AA7" w:rsidRPr="00C04AA7" w:rsidRDefault="003F1651" w:rsidP="003F1651">
      <w:pPr>
        <w:shd w:val="clear" w:color="auto" w:fill="FFFFFF"/>
        <w:contextualSpacing/>
        <w:jc w:val="both"/>
      </w:pPr>
      <w:r>
        <w:rPr>
          <w:color w:val="000000"/>
        </w:rPr>
        <w:t xml:space="preserve">         -  </w:t>
      </w:r>
      <w:r w:rsidR="00C04AA7" w:rsidRPr="00C04AA7">
        <w:rPr>
          <w:color w:val="000000"/>
        </w:rPr>
        <w:t xml:space="preserve">средствами    связи    (сотовые  </w:t>
      </w:r>
      <w:r>
        <w:rPr>
          <w:color w:val="000000"/>
        </w:rPr>
        <w:t xml:space="preserve">  телефоны</w:t>
      </w:r>
      <w:r w:rsidR="00C04AA7" w:rsidRPr="00C04AA7">
        <w:rPr>
          <w:color w:val="000000"/>
        </w:rPr>
        <w:t>);</w:t>
      </w:r>
    </w:p>
    <w:p w:rsidR="00C04AA7" w:rsidRPr="00C04AA7" w:rsidRDefault="00C04AA7" w:rsidP="00C04AA7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" w:firstLine="542"/>
        <w:contextualSpacing/>
        <w:jc w:val="both"/>
        <w:rPr>
          <w:color w:val="000000"/>
        </w:rPr>
      </w:pPr>
      <w:r w:rsidRPr="00C04AA7">
        <w:rPr>
          <w:color w:val="000000"/>
        </w:rPr>
        <w:t xml:space="preserve">спецодеждой, по типу штормовка и (или) </w:t>
      </w:r>
      <w:proofErr w:type="spellStart"/>
      <w:r w:rsidRPr="00C04AA7">
        <w:rPr>
          <w:color w:val="000000"/>
        </w:rPr>
        <w:t>противоэнцефалитные</w:t>
      </w:r>
      <w:proofErr w:type="spellEnd"/>
      <w:r w:rsidRPr="00C04AA7">
        <w:rPr>
          <w:color w:val="000000"/>
        </w:rPr>
        <w:t xml:space="preserve"> костюмы</w:t>
      </w:r>
      <w:r w:rsidRPr="00C04AA7">
        <w:rPr>
          <w:color w:val="000000"/>
          <w:spacing w:val="-1"/>
        </w:rPr>
        <w:t>;</w:t>
      </w:r>
    </w:p>
    <w:p w:rsidR="00C04AA7" w:rsidRPr="00C04AA7" w:rsidRDefault="00C04AA7" w:rsidP="003F1651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" w:firstLine="542"/>
        <w:contextualSpacing/>
        <w:rPr>
          <w:color w:val="000000"/>
        </w:rPr>
      </w:pPr>
      <w:r w:rsidRPr="00C04AA7">
        <w:rPr>
          <w:color w:val="000000"/>
          <w:spacing w:val="1"/>
        </w:rPr>
        <w:t>средствами пожа</w:t>
      </w:r>
      <w:r w:rsidR="003F1651">
        <w:rPr>
          <w:color w:val="000000"/>
          <w:spacing w:val="1"/>
        </w:rPr>
        <w:t>ротушения (РЛО</w:t>
      </w:r>
      <w:r w:rsidRPr="00C04AA7">
        <w:rPr>
          <w:color w:val="000000"/>
          <w:spacing w:val="1"/>
        </w:rPr>
        <w:t>), шанцевыми инструментами (ло</w:t>
      </w:r>
      <w:r w:rsidR="003F1651">
        <w:rPr>
          <w:color w:val="000000"/>
          <w:spacing w:val="1"/>
        </w:rPr>
        <w:t xml:space="preserve">паты, топоры), механизированным </w:t>
      </w:r>
      <w:r w:rsidRPr="00C04AA7">
        <w:rPr>
          <w:color w:val="000000"/>
          <w:spacing w:val="1"/>
        </w:rPr>
        <w:t>инструментом</w:t>
      </w:r>
      <w:r w:rsidR="003F1651">
        <w:rPr>
          <w:color w:val="000000"/>
          <w:spacing w:val="1"/>
        </w:rPr>
        <w:t xml:space="preserve"> </w:t>
      </w:r>
      <w:r w:rsidRPr="00C04AA7">
        <w:rPr>
          <w:color w:val="000000"/>
          <w:spacing w:val="-3"/>
        </w:rPr>
        <w:t>(бензопилы);</w:t>
      </w:r>
    </w:p>
    <w:p w:rsidR="00C04AA7" w:rsidRPr="003F1651" w:rsidRDefault="00C04AA7" w:rsidP="003F1651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" w:firstLine="542"/>
        <w:contextualSpacing/>
        <w:jc w:val="both"/>
        <w:rPr>
          <w:color w:val="000000"/>
        </w:rPr>
      </w:pPr>
      <w:r w:rsidRPr="00C04AA7">
        <w:rPr>
          <w:color w:val="000000"/>
          <w:spacing w:val="2"/>
        </w:rPr>
        <w:t xml:space="preserve">техникой для доставки групп (автомобили с высокой проходимостью типа </w:t>
      </w:r>
      <w:r w:rsidRPr="00C04AA7">
        <w:rPr>
          <w:color w:val="000000"/>
          <w:spacing w:val="7"/>
        </w:rPr>
        <w:t>УАЗ, ГАЗ-66 и др.), в том числе   техникой с запасами огнетушащих веществ</w:t>
      </w:r>
      <w:r w:rsidRPr="00C04AA7">
        <w:rPr>
          <w:color w:val="000000"/>
          <w:spacing w:val="7"/>
        </w:rPr>
        <w:br/>
      </w:r>
      <w:r w:rsidRPr="00C04AA7">
        <w:rPr>
          <w:color w:val="000000"/>
          <w:spacing w:val="-1"/>
        </w:rPr>
        <w:t xml:space="preserve">(прицепы с емкостями для воды, автоцистерны). </w:t>
      </w:r>
      <w:r w:rsidRPr="003F1651">
        <w:rPr>
          <w:color w:val="000000"/>
          <w:spacing w:val="-1"/>
        </w:rPr>
        <w:t>При этом</w:t>
      </w:r>
      <w:proofErr w:type="gramStart"/>
      <w:r w:rsidRPr="003F1651">
        <w:rPr>
          <w:color w:val="000000"/>
          <w:spacing w:val="-1"/>
        </w:rPr>
        <w:t>,</w:t>
      </w:r>
      <w:proofErr w:type="gramEnd"/>
      <w:r w:rsidRPr="003F1651">
        <w:rPr>
          <w:color w:val="000000"/>
          <w:spacing w:val="-1"/>
        </w:rPr>
        <w:t xml:space="preserve"> патрульные группы могут быть пешими, либо иметь иные средства для доставки группы;</w:t>
      </w:r>
    </w:p>
    <w:p w:rsidR="00C04AA7" w:rsidRPr="00C04AA7" w:rsidRDefault="00C04AA7" w:rsidP="00C04AA7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47"/>
        <w:contextualSpacing/>
        <w:jc w:val="both"/>
        <w:rPr>
          <w:color w:val="000000"/>
        </w:rPr>
      </w:pPr>
      <w:r w:rsidRPr="00C04AA7">
        <w:rPr>
          <w:color w:val="000000"/>
          <w:spacing w:val="-1"/>
        </w:rPr>
        <w:t>запасом ГСМ;</w:t>
      </w:r>
    </w:p>
    <w:p w:rsidR="00C04AA7" w:rsidRPr="00C04AA7" w:rsidRDefault="00C04AA7" w:rsidP="00C04AA7">
      <w:pPr>
        <w:shd w:val="clear" w:color="auto" w:fill="FFFFFF"/>
        <w:tabs>
          <w:tab w:val="left" w:pos="845"/>
          <w:tab w:val="left" w:pos="6797"/>
        </w:tabs>
        <w:ind w:left="19" w:firstLine="538"/>
        <w:contextualSpacing/>
        <w:jc w:val="both"/>
      </w:pPr>
      <w:r w:rsidRPr="00C04AA7">
        <w:rPr>
          <w:color w:val="000000"/>
        </w:rPr>
        <w:t>-</w:t>
      </w:r>
      <w:r w:rsidR="003F1651">
        <w:rPr>
          <w:color w:val="000000"/>
          <w:spacing w:val="4"/>
        </w:rPr>
        <w:t>картой</w:t>
      </w:r>
      <w:r w:rsidRPr="00C04AA7">
        <w:rPr>
          <w:color w:val="000000"/>
          <w:spacing w:val="4"/>
        </w:rPr>
        <w:t xml:space="preserve">  местности</w:t>
      </w:r>
      <w:r w:rsidRPr="00C04AA7">
        <w:rPr>
          <w:color w:val="000000"/>
          <w:spacing w:val="-14"/>
        </w:rPr>
        <w:t xml:space="preserve">. </w:t>
      </w:r>
      <w:r w:rsidRPr="00C04AA7">
        <w:rPr>
          <w:color w:val="000000"/>
        </w:rPr>
        <w:tab/>
      </w:r>
    </w:p>
    <w:p w:rsidR="00C04AA7" w:rsidRDefault="00C04AA7" w:rsidP="00C04AA7">
      <w:pPr>
        <w:shd w:val="clear" w:color="auto" w:fill="FFFFFF"/>
        <w:ind w:left="19" w:right="24" w:firstLine="538"/>
        <w:contextualSpacing/>
        <w:jc w:val="both"/>
        <w:rPr>
          <w:color w:val="000000"/>
          <w:spacing w:val="3"/>
        </w:rPr>
      </w:pPr>
      <w:r w:rsidRPr="00C04AA7">
        <w:rPr>
          <w:color w:val="000000"/>
          <w:spacing w:val="12"/>
        </w:rPr>
        <w:t>Оснащение групп производи</w:t>
      </w:r>
      <w:r w:rsidR="003F1651">
        <w:rPr>
          <w:color w:val="000000"/>
          <w:spacing w:val="12"/>
        </w:rPr>
        <w:t>тся администрацией муниципального</w:t>
      </w:r>
      <w:r w:rsidRPr="00C04AA7">
        <w:rPr>
          <w:color w:val="000000"/>
          <w:spacing w:val="12"/>
        </w:rPr>
        <w:t xml:space="preserve"> </w:t>
      </w:r>
      <w:r w:rsidR="003F1651">
        <w:rPr>
          <w:color w:val="000000"/>
          <w:spacing w:val="3"/>
        </w:rPr>
        <w:t>образования</w:t>
      </w:r>
      <w:r w:rsidRPr="00C04AA7">
        <w:rPr>
          <w:color w:val="000000"/>
          <w:spacing w:val="3"/>
        </w:rPr>
        <w:t xml:space="preserve"> из имеющихся материальных сре</w:t>
      </w:r>
      <w:proofErr w:type="gramStart"/>
      <w:r w:rsidRPr="00C04AA7">
        <w:rPr>
          <w:color w:val="000000"/>
          <w:spacing w:val="3"/>
        </w:rPr>
        <w:t>дств дл</w:t>
      </w:r>
      <w:proofErr w:type="gramEnd"/>
      <w:r w:rsidRPr="00C04AA7">
        <w:rPr>
          <w:color w:val="000000"/>
          <w:spacing w:val="3"/>
        </w:rPr>
        <w:t xml:space="preserve">я обеспечения пожарной безопасности. </w:t>
      </w:r>
    </w:p>
    <w:p w:rsidR="00CA3F26" w:rsidRPr="00C04AA7" w:rsidRDefault="00CA3F26" w:rsidP="00C04AA7">
      <w:pPr>
        <w:shd w:val="clear" w:color="auto" w:fill="FFFFFF"/>
        <w:ind w:left="19" w:right="24" w:firstLine="538"/>
        <w:contextualSpacing/>
        <w:jc w:val="both"/>
        <w:rPr>
          <w:color w:val="000000"/>
          <w:spacing w:val="-1"/>
        </w:rPr>
      </w:pPr>
    </w:p>
    <w:p w:rsidR="003F1651" w:rsidRPr="003F1651" w:rsidRDefault="00CA3F26" w:rsidP="003F1651">
      <w:pPr>
        <w:shd w:val="clear" w:color="auto" w:fill="FFFFFF"/>
        <w:ind w:left="17" w:right="23" w:firstLine="692"/>
        <w:contextualSpacing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t>3. П</w:t>
      </w:r>
      <w:r w:rsidR="003F1651" w:rsidRPr="003F1651">
        <w:rPr>
          <w:b/>
          <w:bCs/>
          <w:color w:val="000000"/>
          <w:spacing w:val="-2"/>
        </w:rPr>
        <w:t>орядок реагирования патрульных, патрульно-</w:t>
      </w:r>
      <w:r>
        <w:rPr>
          <w:b/>
          <w:bCs/>
          <w:color w:val="000000"/>
          <w:spacing w:val="-1"/>
        </w:rPr>
        <w:t>маневренных</w:t>
      </w:r>
      <w:r w:rsidR="003F1651" w:rsidRPr="003F1651">
        <w:rPr>
          <w:b/>
          <w:bCs/>
          <w:color w:val="000000"/>
          <w:spacing w:val="-1"/>
        </w:rPr>
        <w:t xml:space="preserve"> групп</w:t>
      </w:r>
    </w:p>
    <w:p w:rsidR="003F1651" w:rsidRPr="003F1651" w:rsidRDefault="003F1651" w:rsidP="003F1651">
      <w:pPr>
        <w:shd w:val="clear" w:color="auto" w:fill="FFFFFF"/>
        <w:ind w:right="23"/>
        <w:contextualSpacing/>
        <w:jc w:val="both"/>
        <w:rPr>
          <w:b/>
          <w:bCs/>
          <w:color w:val="000000"/>
          <w:spacing w:val="-1"/>
        </w:rPr>
      </w:pPr>
    </w:p>
    <w:p w:rsidR="003F1651" w:rsidRPr="003F1651" w:rsidRDefault="003F1651" w:rsidP="003F1651">
      <w:pPr>
        <w:shd w:val="clear" w:color="auto" w:fill="FFFFFF"/>
        <w:ind w:left="5" w:right="29" w:firstLine="542"/>
        <w:contextualSpacing/>
        <w:jc w:val="both"/>
      </w:pPr>
      <w:r w:rsidRPr="003F1651">
        <w:rPr>
          <w:color w:val="000000"/>
          <w:spacing w:val="-1"/>
        </w:rPr>
        <w:t xml:space="preserve">Для организации патрулирования территорий разрабатываются специальные </w:t>
      </w:r>
      <w:r w:rsidRPr="003F1651">
        <w:rPr>
          <w:color w:val="000000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 w:rsidRPr="003F1651">
        <w:rPr>
          <w:color w:val="000000"/>
          <w:spacing w:val="-1"/>
        </w:rPr>
        <w:t>поступающей информации.</w:t>
      </w:r>
    </w:p>
    <w:p w:rsidR="003F1651" w:rsidRPr="003F1651" w:rsidRDefault="003F1651" w:rsidP="003F1651">
      <w:pPr>
        <w:shd w:val="clear" w:color="auto" w:fill="FFFFFF"/>
        <w:ind w:left="10" w:right="24" w:firstLine="528"/>
        <w:contextualSpacing/>
        <w:jc w:val="both"/>
      </w:pPr>
      <w:r w:rsidRPr="003F1651">
        <w:rPr>
          <w:color w:val="000000"/>
          <w:spacing w:val="1"/>
        </w:rPr>
        <w:t xml:space="preserve">Реагирование </w:t>
      </w:r>
      <w:proofErr w:type="gramStart"/>
      <w:r w:rsidRPr="003F1651">
        <w:rPr>
          <w:color w:val="000000"/>
          <w:spacing w:val="1"/>
        </w:rPr>
        <w:t>патрульн</w:t>
      </w:r>
      <w:r w:rsidR="00CA3F26">
        <w:rPr>
          <w:color w:val="000000"/>
          <w:spacing w:val="1"/>
        </w:rPr>
        <w:t>о-маневренных</w:t>
      </w:r>
      <w:proofErr w:type="gramEnd"/>
      <w:r w:rsidRPr="003F1651">
        <w:rPr>
          <w:color w:val="000000"/>
          <w:spacing w:val="1"/>
        </w:rPr>
        <w:t xml:space="preserve"> осуществляется </w:t>
      </w:r>
      <w:r w:rsidRPr="003F1651">
        <w:rPr>
          <w:color w:val="000000"/>
        </w:rPr>
        <w:t xml:space="preserve">по решению главы муниципального образования при получении информации о загорании, угрозе населенному пункту посредством передачи распоряжения непосредственно </w:t>
      </w:r>
      <w:r w:rsidRPr="003F1651">
        <w:rPr>
          <w:color w:val="000000"/>
          <w:spacing w:val="-1"/>
        </w:rPr>
        <w:t>руководителю группы.</w:t>
      </w:r>
    </w:p>
    <w:p w:rsidR="003F1651" w:rsidRPr="003F1651" w:rsidRDefault="003F1651" w:rsidP="003F1651">
      <w:pPr>
        <w:shd w:val="clear" w:color="auto" w:fill="FFFFFF"/>
        <w:ind w:left="14" w:right="14" w:firstLine="542"/>
        <w:contextualSpacing/>
        <w:jc w:val="both"/>
      </w:pPr>
      <w:r w:rsidRPr="003F1651">
        <w:rPr>
          <w:color w:val="000000"/>
        </w:rPr>
        <w:t>Оповещение членов групп проводит руководитель группы.</w:t>
      </w:r>
      <w:r w:rsidRPr="003F1651">
        <w:rPr>
          <w:color w:val="000000"/>
          <w:spacing w:val="-1"/>
        </w:rPr>
        <w:t xml:space="preserve"> Место сбора специалистов групп </w:t>
      </w:r>
      <w:r w:rsidRPr="003F1651">
        <w:rPr>
          <w:color w:val="000000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 w:rsidRPr="003F1651">
        <w:rPr>
          <w:color w:val="000000"/>
          <w:spacing w:val="1"/>
        </w:rPr>
        <w:t xml:space="preserve"> превышать 1 час 30 минут, при этом необходимое оборудование для пожаротушения </w:t>
      </w:r>
      <w:r w:rsidRPr="003F1651">
        <w:rPr>
          <w:color w:val="000000"/>
          <w:spacing w:val="-1"/>
        </w:rPr>
        <w:t>должно находиться в закрепленном автомобиле.</w:t>
      </w:r>
    </w:p>
    <w:p w:rsidR="003F1651" w:rsidRPr="003F1651" w:rsidRDefault="003F1651" w:rsidP="003F1651">
      <w:pPr>
        <w:shd w:val="clear" w:color="auto" w:fill="FFFFFF"/>
        <w:ind w:left="14" w:right="14" w:firstLine="533"/>
        <w:contextualSpacing/>
        <w:jc w:val="both"/>
      </w:pPr>
      <w:r w:rsidRPr="003F1651">
        <w:rPr>
          <w:color w:val="000000"/>
          <w:spacing w:val="6"/>
        </w:rPr>
        <w:t>По прибытию на место загорания, руководител</w:t>
      </w:r>
      <w:r w:rsidR="00CA3F26">
        <w:rPr>
          <w:color w:val="000000"/>
          <w:spacing w:val="6"/>
        </w:rPr>
        <w:t>ь</w:t>
      </w:r>
      <w:r w:rsidRPr="003F1651">
        <w:rPr>
          <w:color w:val="000000"/>
          <w:spacing w:val="6"/>
        </w:rPr>
        <w:t xml:space="preserve"> пат</w:t>
      </w:r>
      <w:r w:rsidR="00CA3F26">
        <w:rPr>
          <w:color w:val="000000"/>
          <w:spacing w:val="6"/>
        </w:rPr>
        <w:t>рульно-маневренной</w:t>
      </w:r>
      <w:r w:rsidRPr="003F1651">
        <w:rPr>
          <w:color w:val="000000"/>
          <w:spacing w:val="6"/>
        </w:rPr>
        <w:t xml:space="preserve"> групп</w:t>
      </w:r>
      <w:r w:rsidR="00CA3F26">
        <w:rPr>
          <w:color w:val="000000"/>
          <w:spacing w:val="6"/>
        </w:rPr>
        <w:t>ы</w:t>
      </w:r>
      <w:r w:rsidRPr="003F1651">
        <w:rPr>
          <w:color w:val="000000"/>
          <w:spacing w:val="6"/>
        </w:rPr>
        <w:t xml:space="preserve"> определяют оперативную обстановку, пути распространения загорания и возможные </w:t>
      </w:r>
      <w:r w:rsidRPr="003F1651">
        <w:rPr>
          <w:color w:val="000000"/>
          <w:spacing w:val="1"/>
        </w:rPr>
        <w:t>последствия</w:t>
      </w:r>
      <w:r w:rsidRPr="003F1651">
        <w:rPr>
          <w:color w:val="000000"/>
          <w:spacing w:val="-1"/>
        </w:rPr>
        <w:t xml:space="preserve">, </w:t>
      </w:r>
      <w:r w:rsidRPr="003F1651">
        <w:rPr>
          <w:spacing w:val="-1"/>
        </w:rPr>
        <w:t>докладыва</w:t>
      </w:r>
      <w:r w:rsidR="00CA3F26">
        <w:rPr>
          <w:spacing w:val="-1"/>
        </w:rPr>
        <w:t>ет об обстановке</w:t>
      </w:r>
      <w:r w:rsidRPr="003F1651">
        <w:rPr>
          <w:spacing w:val="-1"/>
        </w:rPr>
        <w:t xml:space="preserve"> диспетчеру ЕДДС</w:t>
      </w:r>
      <w:r w:rsidR="00CA3F26">
        <w:rPr>
          <w:spacing w:val="-1"/>
        </w:rPr>
        <w:t xml:space="preserve"> РМО «</w:t>
      </w:r>
      <w:proofErr w:type="spellStart"/>
      <w:r w:rsidR="00CA3F26">
        <w:rPr>
          <w:spacing w:val="-1"/>
        </w:rPr>
        <w:t>Усть-Удинский</w:t>
      </w:r>
      <w:proofErr w:type="spellEnd"/>
      <w:r w:rsidR="00CA3F26">
        <w:rPr>
          <w:spacing w:val="-1"/>
        </w:rPr>
        <w:t xml:space="preserve"> район»</w:t>
      </w:r>
      <w:r w:rsidRPr="003F1651">
        <w:rPr>
          <w:spacing w:val="-1"/>
        </w:rPr>
        <w:t>.</w:t>
      </w:r>
    </w:p>
    <w:p w:rsidR="003F1651" w:rsidRPr="003F1651" w:rsidRDefault="003F1651" w:rsidP="003F1651">
      <w:pPr>
        <w:shd w:val="clear" w:color="auto" w:fill="FFFFFF"/>
        <w:ind w:left="14" w:right="10" w:firstLine="538"/>
        <w:contextualSpacing/>
        <w:jc w:val="center"/>
        <w:rPr>
          <w:b/>
          <w:bCs/>
          <w:color w:val="000000"/>
          <w:spacing w:val="-3"/>
        </w:rPr>
      </w:pPr>
    </w:p>
    <w:p w:rsidR="003F1651" w:rsidRPr="003F1651" w:rsidRDefault="003F1651" w:rsidP="003F1651">
      <w:pPr>
        <w:shd w:val="clear" w:color="auto" w:fill="FFFFFF"/>
        <w:ind w:left="14" w:right="10" w:firstLine="538"/>
        <w:contextualSpacing/>
        <w:jc w:val="center"/>
      </w:pPr>
      <w:r w:rsidRPr="003F1651">
        <w:rPr>
          <w:b/>
          <w:bCs/>
          <w:color w:val="000000"/>
          <w:spacing w:val="-3"/>
        </w:rPr>
        <w:t>2.5 Организационное и методическое руководство деятельностью патрульных, патрульно-маневренных</w:t>
      </w:r>
      <w:r w:rsidRPr="003F1651">
        <w:rPr>
          <w:b/>
          <w:bCs/>
          <w:color w:val="000000"/>
          <w:spacing w:val="-1"/>
        </w:rPr>
        <w:t xml:space="preserve"> групп. Порядок взаимодействия</w:t>
      </w:r>
    </w:p>
    <w:p w:rsidR="003F1651" w:rsidRPr="003F1651" w:rsidRDefault="003F1651" w:rsidP="003F1651">
      <w:pPr>
        <w:shd w:val="clear" w:color="auto" w:fill="FFFFFF"/>
        <w:ind w:left="14" w:right="10" w:firstLine="538"/>
        <w:contextualSpacing/>
        <w:jc w:val="center"/>
      </w:pPr>
    </w:p>
    <w:p w:rsidR="003F1651" w:rsidRPr="003F1651" w:rsidRDefault="003F1651" w:rsidP="003F1651">
      <w:pPr>
        <w:shd w:val="clear" w:color="auto" w:fill="FFFFFF"/>
        <w:ind w:left="14" w:right="10" w:firstLine="538"/>
        <w:contextualSpacing/>
        <w:jc w:val="both"/>
      </w:pPr>
      <w:r w:rsidRPr="003F1651">
        <w:rPr>
          <w:color w:val="000000"/>
          <w:spacing w:val="-1"/>
        </w:rPr>
        <w:t xml:space="preserve">Общее руководство и </w:t>
      </w:r>
      <w:proofErr w:type="gramStart"/>
      <w:r w:rsidRPr="003F1651">
        <w:rPr>
          <w:color w:val="000000"/>
          <w:spacing w:val="-1"/>
        </w:rPr>
        <w:t>контроль за</w:t>
      </w:r>
      <w:proofErr w:type="gramEnd"/>
      <w:r w:rsidRPr="003F1651">
        <w:rPr>
          <w:color w:val="000000"/>
          <w:spacing w:val="-1"/>
        </w:rPr>
        <w:t xml:space="preserve"> деятельностью групп возлагается на глав</w:t>
      </w:r>
      <w:r w:rsidR="004101C0">
        <w:rPr>
          <w:color w:val="000000"/>
          <w:spacing w:val="-1"/>
        </w:rPr>
        <w:t>у</w:t>
      </w:r>
      <w:r w:rsidRPr="003F1651">
        <w:rPr>
          <w:color w:val="000000"/>
          <w:spacing w:val="-1"/>
        </w:rPr>
        <w:br/>
      </w:r>
      <w:r w:rsidR="004101C0">
        <w:rPr>
          <w:color w:val="000000"/>
        </w:rPr>
        <w:t>муниципального образования.</w:t>
      </w:r>
    </w:p>
    <w:p w:rsidR="003F1651" w:rsidRPr="003F1651" w:rsidRDefault="003F1651" w:rsidP="003F1651">
      <w:pPr>
        <w:shd w:val="clear" w:color="auto" w:fill="FFFFFF"/>
        <w:ind w:left="10" w:right="29" w:firstLine="710"/>
        <w:contextualSpacing/>
        <w:jc w:val="both"/>
      </w:pPr>
      <w:r w:rsidRPr="003F1651">
        <w:rPr>
          <w:color w:val="000000"/>
          <w:spacing w:val="6"/>
        </w:rPr>
        <w:lastRenderedPageBreak/>
        <w:t xml:space="preserve">Для непосредственного оперативного руководства группами, их </w:t>
      </w:r>
      <w:r w:rsidRPr="003F1651">
        <w:rPr>
          <w:color w:val="000000"/>
          <w:spacing w:val="5"/>
        </w:rPr>
        <w:t xml:space="preserve">организационного и методического обеспечения назначаются руководители </w:t>
      </w:r>
      <w:r w:rsidRPr="003F1651">
        <w:rPr>
          <w:color w:val="000000"/>
        </w:rPr>
        <w:t>групп</w:t>
      </w:r>
      <w:r w:rsidR="009B0B5D">
        <w:rPr>
          <w:color w:val="000000"/>
        </w:rPr>
        <w:t>.</w:t>
      </w:r>
    </w:p>
    <w:p w:rsidR="003F1651" w:rsidRPr="003F1651" w:rsidRDefault="003F1651" w:rsidP="003F1651">
      <w:pPr>
        <w:shd w:val="clear" w:color="auto" w:fill="FFFFFF"/>
        <w:ind w:left="725"/>
        <w:contextualSpacing/>
      </w:pPr>
      <w:r w:rsidRPr="003F1651">
        <w:rPr>
          <w:color w:val="000000"/>
          <w:spacing w:val="-2"/>
        </w:rPr>
        <w:t>Руководитель группы:</w:t>
      </w:r>
    </w:p>
    <w:p w:rsidR="003F1651" w:rsidRPr="003F1651" w:rsidRDefault="003F1651" w:rsidP="003F1651">
      <w:pPr>
        <w:shd w:val="clear" w:color="auto" w:fill="FFFFFF"/>
        <w:ind w:left="14" w:right="24" w:firstLine="720"/>
        <w:contextualSpacing/>
        <w:jc w:val="both"/>
      </w:pPr>
      <w:r w:rsidRPr="003F1651">
        <w:rPr>
          <w:color w:val="000000"/>
          <w:spacing w:val="-1"/>
        </w:rPr>
        <w:t xml:space="preserve">осуществляет сбор группы, при ухудшении обстановки, определяет место и </w:t>
      </w:r>
      <w:r w:rsidRPr="003F1651">
        <w:rPr>
          <w:color w:val="000000"/>
          <w:spacing w:val="-2"/>
        </w:rPr>
        <w:t>время сбора;</w:t>
      </w:r>
    </w:p>
    <w:p w:rsidR="003F1651" w:rsidRPr="003F1651" w:rsidRDefault="003F1651" w:rsidP="003F1651">
      <w:pPr>
        <w:shd w:val="clear" w:color="auto" w:fill="FFFFFF"/>
        <w:ind w:left="739"/>
        <w:contextualSpacing/>
      </w:pPr>
      <w:r w:rsidRPr="003F1651">
        <w:rPr>
          <w:color w:val="000000"/>
          <w:spacing w:val="-1"/>
        </w:rPr>
        <w:t>определяет оснащение группы, в зависимости от выполняемых задач;</w:t>
      </w:r>
    </w:p>
    <w:p w:rsidR="003F1651" w:rsidRPr="003F1651" w:rsidRDefault="003F1651" w:rsidP="003F1651">
      <w:pPr>
        <w:shd w:val="clear" w:color="auto" w:fill="FFFFFF"/>
        <w:ind w:left="14" w:right="14" w:firstLine="725"/>
        <w:contextualSpacing/>
        <w:jc w:val="both"/>
      </w:pPr>
      <w:r w:rsidRPr="003F1651">
        <w:rPr>
          <w:color w:val="000000"/>
          <w:spacing w:val="4"/>
        </w:rPr>
        <w:t xml:space="preserve">определяет маршруты выдвижения в районы проведения работ, ставит </w:t>
      </w:r>
      <w:r w:rsidRPr="003F1651">
        <w:rPr>
          <w:color w:val="000000"/>
          <w:spacing w:val="-1"/>
        </w:rPr>
        <w:t>задачи специалистам группы;</w:t>
      </w:r>
    </w:p>
    <w:p w:rsidR="003F1651" w:rsidRPr="003F1651" w:rsidRDefault="003F1651" w:rsidP="003F1651">
      <w:pPr>
        <w:shd w:val="clear" w:color="auto" w:fill="FFFFFF"/>
        <w:ind w:left="14" w:right="24" w:firstLine="725"/>
        <w:contextualSpacing/>
        <w:jc w:val="both"/>
      </w:pPr>
      <w:r w:rsidRPr="003F1651">
        <w:rPr>
          <w:color w:val="000000"/>
        </w:rPr>
        <w:t xml:space="preserve">оценивает оперативную обстановку, принимает соответствующие решения, </w:t>
      </w:r>
      <w:r w:rsidRPr="003F1651">
        <w:rPr>
          <w:color w:val="000000"/>
          <w:spacing w:val="-1"/>
        </w:rPr>
        <w:t>в рамках возложенных полномочий;</w:t>
      </w:r>
    </w:p>
    <w:p w:rsidR="003F1651" w:rsidRPr="003F1651" w:rsidRDefault="003F1651" w:rsidP="003F1651">
      <w:pPr>
        <w:shd w:val="clear" w:color="auto" w:fill="FFFFFF"/>
        <w:ind w:left="19" w:right="24" w:firstLine="720"/>
        <w:contextualSpacing/>
        <w:jc w:val="both"/>
      </w:pPr>
      <w:r w:rsidRPr="003F1651">
        <w:rPr>
          <w:color w:val="000000"/>
          <w:spacing w:val="-1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3F1651" w:rsidRPr="003F1651" w:rsidRDefault="003F1651" w:rsidP="003F1651">
      <w:pPr>
        <w:shd w:val="clear" w:color="auto" w:fill="FFFFFF"/>
        <w:ind w:left="19" w:right="14" w:firstLine="725"/>
        <w:contextualSpacing/>
        <w:jc w:val="both"/>
      </w:pPr>
      <w:r w:rsidRPr="003F1651">
        <w:rPr>
          <w:color w:val="000000"/>
          <w:spacing w:val="-2"/>
        </w:rPr>
        <w:t xml:space="preserve">организует информационный "обмен с главой муниципального образования, </w:t>
      </w:r>
      <w:r w:rsidRPr="003F1651">
        <w:rPr>
          <w:color w:val="000000"/>
          <w:spacing w:val="-1"/>
        </w:rPr>
        <w:t xml:space="preserve">председателем КЧС и ОПБ муниципального образования, ЕДДС муниципального </w:t>
      </w:r>
      <w:r w:rsidRPr="003F1651">
        <w:rPr>
          <w:color w:val="000000"/>
          <w:spacing w:val="-2"/>
        </w:rPr>
        <w:t>образования;</w:t>
      </w:r>
    </w:p>
    <w:p w:rsidR="003F1651" w:rsidRPr="003F1651" w:rsidRDefault="003F1651" w:rsidP="003F1651">
      <w:pPr>
        <w:shd w:val="clear" w:color="auto" w:fill="FFFFFF"/>
        <w:ind w:left="19" w:right="14" w:firstLine="725"/>
        <w:contextualSpacing/>
        <w:jc w:val="both"/>
      </w:pPr>
      <w:r w:rsidRPr="003F1651">
        <w:rPr>
          <w:color w:val="000000"/>
          <w:spacing w:val="-2"/>
        </w:rPr>
        <w:t>организует исправность техники и оборудования, закрепленного за группой;</w:t>
      </w:r>
    </w:p>
    <w:p w:rsidR="003F1651" w:rsidRDefault="003F1651" w:rsidP="003F1651">
      <w:pPr>
        <w:shd w:val="clear" w:color="auto" w:fill="FFFFFF"/>
        <w:ind w:left="24" w:right="10" w:firstLine="715"/>
        <w:contextualSpacing/>
        <w:jc w:val="both"/>
        <w:rPr>
          <w:color w:val="000000"/>
          <w:spacing w:val="-1"/>
        </w:rPr>
      </w:pPr>
      <w:r w:rsidRPr="003F1651">
        <w:rPr>
          <w:color w:val="000000"/>
          <w:spacing w:val="2"/>
        </w:rPr>
        <w:t xml:space="preserve">инструктирует специалистов группы по соблюдению охраны труда и </w:t>
      </w:r>
      <w:r w:rsidRPr="003F1651">
        <w:rPr>
          <w:color w:val="000000"/>
          <w:spacing w:val="-1"/>
        </w:rPr>
        <w:t>безопасным приемам проведения работы.</w:t>
      </w:r>
    </w:p>
    <w:p w:rsidR="00B76188" w:rsidRPr="003F1651" w:rsidRDefault="00B76188" w:rsidP="003F1651">
      <w:pPr>
        <w:shd w:val="clear" w:color="auto" w:fill="FFFFFF"/>
        <w:ind w:left="24" w:right="10" w:firstLine="715"/>
        <w:contextualSpacing/>
        <w:jc w:val="both"/>
      </w:pPr>
      <w:r>
        <w:rPr>
          <w:color w:val="000000"/>
          <w:spacing w:val="-1"/>
        </w:rPr>
        <w:t>Форма учета работы патрульных групп и патрульно-маневренной группы производится согласно таблице 1</w:t>
      </w: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B76188">
      <w:pPr>
        <w:shd w:val="clear" w:color="auto" w:fill="FFFFFF"/>
        <w:contextualSpacing/>
        <w:jc w:val="both"/>
        <w:rPr>
          <w:color w:val="000000"/>
          <w:spacing w:val="-1"/>
        </w:rPr>
      </w:pPr>
    </w:p>
    <w:p w:rsidR="00B76188" w:rsidRPr="009B0B5D" w:rsidRDefault="00B76188" w:rsidP="00B76188">
      <w:pPr>
        <w:jc w:val="center"/>
        <w:rPr>
          <w:b/>
          <w:bCs/>
          <w:u w:val="single"/>
        </w:rPr>
      </w:pPr>
      <w:r w:rsidRPr="009B0B5D">
        <w:rPr>
          <w:b/>
        </w:rPr>
        <w:t xml:space="preserve">Форма учета работы </w:t>
      </w:r>
      <w:r>
        <w:rPr>
          <w:b/>
        </w:rPr>
        <w:t xml:space="preserve">патрульных групп и </w:t>
      </w:r>
      <w:r w:rsidRPr="009B0B5D">
        <w:rPr>
          <w:b/>
          <w:bCs/>
        </w:rPr>
        <w:t xml:space="preserve">патрульно-маневренной группы </w:t>
      </w:r>
    </w:p>
    <w:p w:rsidR="00B76188" w:rsidRPr="00B76188" w:rsidRDefault="00B76188" w:rsidP="00B76188">
      <w:pPr>
        <w:jc w:val="right"/>
        <w:rPr>
          <w:bCs/>
        </w:rPr>
      </w:pPr>
      <w:r w:rsidRPr="00B76188">
        <w:rPr>
          <w:bCs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1474"/>
        <w:gridCol w:w="1343"/>
        <w:gridCol w:w="1294"/>
        <w:gridCol w:w="1897"/>
        <w:gridCol w:w="1825"/>
      </w:tblGrid>
      <w:tr w:rsidR="00B76188" w:rsidRPr="009B0B5D" w:rsidTr="00A440C1">
        <w:tc>
          <w:tcPr>
            <w:tcW w:w="1883" w:type="dxa"/>
            <w:vMerge w:val="restart"/>
            <w:shd w:val="clear" w:color="auto" w:fill="auto"/>
            <w:vAlign w:val="center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  <w:r>
              <w:rPr>
                <w:bCs/>
              </w:rPr>
              <w:t>Населенный пункт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  <w:r w:rsidRPr="009B0B5D">
              <w:rPr>
                <w:bCs/>
              </w:rPr>
              <w:t>Количество возгораний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  <w:r w:rsidRPr="009B0B5D">
              <w:rPr>
                <w:bCs/>
              </w:rPr>
              <w:t>Применение за сутки для ликвидации возгораний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  <w:r w:rsidRPr="009B0B5D">
              <w:rPr>
                <w:bCs/>
              </w:rPr>
              <w:t>Ликвидировано возгораний за сутки</w:t>
            </w:r>
          </w:p>
        </w:tc>
      </w:tr>
      <w:tr w:rsidR="00B76188" w:rsidRPr="009B0B5D" w:rsidTr="00A440C1">
        <w:trPr>
          <w:trHeight w:val="1114"/>
        </w:trPr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  <w:r w:rsidRPr="009B0B5D">
              <w:rPr>
                <w:bCs/>
              </w:rPr>
              <w:t>обнаружено за сутки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  <w:r w:rsidRPr="009B0B5D">
              <w:rPr>
                <w:bCs/>
              </w:rPr>
              <w:t>явились причиной лесных пожаров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88" w:rsidRPr="009B0B5D" w:rsidRDefault="00B76188" w:rsidP="00A440C1">
            <w:pPr>
              <w:jc w:val="center"/>
            </w:pPr>
            <w:r w:rsidRPr="009B0B5D">
              <w:t>кол-во групп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88" w:rsidRPr="009B0B5D" w:rsidRDefault="00B76188" w:rsidP="00A440C1">
            <w:pPr>
              <w:jc w:val="center"/>
            </w:pPr>
            <w:r w:rsidRPr="009B0B5D">
              <w:t>ликвидировано возгораний</w:t>
            </w: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</w:p>
        </w:tc>
      </w:tr>
      <w:tr w:rsidR="00B76188" w:rsidRPr="009B0B5D" w:rsidTr="00A440C1">
        <w:tc>
          <w:tcPr>
            <w:tcW w:w="1883" w:type="dxa"/>
            <w:shd w:val="clear" w:color="auto" w:fill="auto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</w:p>
        </w:tc>
        <w:tc>
          <w:tcPr>
            <w:tcW w:w="1568" w:type="dxa"/>
            <w:shd w:val="clear" w:color="auto" w:fill="auto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</w:p>
        </w:tc>
        <w:tc>
          <w:tcPr>
            <w:tcW w:w="1962" w:type="dxa"/>
            <w:shd w:val="clear" w:color="auto" w:fill="auto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B76188" w:rsidRPr="009B0B5D" w:rsidRDefault="00B76188" w:rsidP="00A440C1">
            <w:pPr>
              <w:jc w:val="center"/>
              <w:rPr>
                <w:bCs/>
              </w:rPr>
            </w:pPr>
          </w:p>
        </w:tc>
      </w:tr>
    </w:tbl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6E4F76" w:rsidRDefault="006E4F76" w:rsidP="006E4F76">
      <w:pPr>
        <w:shd w:val="clear" w:color="auto" w:fill="FFFFFF"/>
        <w:contextualSpacing/>
        <w:jc w:val="both"/>
        <w:rPr>
          <w:color w:val="000000"/>
          <w:spacing w:val="-1"/>
        </w:rPr>
      </w:pPr>
    </w:p>
    <w:p w:rsidR="006E4F76" w:rsidRDefault="006E4F76" w:rsidP="006E4F76">
      <w:pPr>
        <w:shd w:val="clear" w:color="auto" w:fill="FFFFFF"/>
        <w:contextualSpacing/>
        <w:jc w:val="both"/>
        <w:rPr>
          <w:color w:val="000000"/>
          <w:spacing w:val="-1"/>
        </w:rPr>
      </w:pPr>
    </w:p>
    <w:p w:rsidR="006E4F76" w:rsidRDefault="006E4F76" w:rsidP="006E4F76">
      <w:pPr>
        <w:shd w:val="clear" w:color="auto" w:fill="FFFFFF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B76188" w:rsidRDefault="00B76188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B76188" w:rsidRDefault="00B76188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B76188" w:rsidRDefault="00B76188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Pr="009B0B5D" w:rsidRDefault="00AA7C90" w:rsidP="00AA7C90">
      <w:pPr>
        <w:ind w:right="-2"/>
        <w:jc w:val="right"/>
      </w:pPr>
      <w:r w:rsidRPr="009B0B5D">
        <w:lastRenderedPageBreak/>
        <w:t>Приложение</w:t>
      </w:r>
      <w:r w:rsidR="006E4F76">
        <w:t xml:space="preserve"> № </w:t>
      </w:r>
      <w:r w:rsidRPr="009B0B5D">
        <w:t xml:space="preserve"> 3</w:t>
      </w:r>
    </w:p>
    <w:p w:rsidR="00AA7C90" w:rsidRPr="009B0B5D" w:rsidRDefault="00AA7C90" w:rsidP="00AA7C90">
      <w:pPr>
        <w:ind w:right="-2"/>
        <w:jc w:val="right"/>
      </w:pPr>
      <w:r w:rsidRPr="009B0B5D">
        <w:t xml:space="preserve"> к постановлению администрации</w:t>
      </w:r>
    </w:p>
    <w:p w:rsidR="00AA7C90" w:rsidRPr="009B0B5D" w:rsidRDefault="00745F16" w:rsidP="00AA7C90">
      <w:pPr>
        <w:ind w:right="-2"/>
        <w:jc w:val="right"/>
      </w:pPr>
      <w:r>
        <w:t xml:space="preserve"> Малыше</w:t>
      </w:r>
      <w:r w:rsidR="00AA7C90" w:rsidRPr="009B0B5D">
        <w:t>вского сельского поселения</w:t>
      </w:r>
    </w:p>
    <w:p w:rsidR="00AA7C90" w:rsidRPr="009B0B5D" w:rsidRDefault="00745F16" w:rsidP="00AA7C90">
      <w:pPr>
        <w:ind w:right="-2"/>
        <w:jc w:val="right"/>
      </w:pPr>
      <w:r>
        <w:t xml:space="preserve">   от 10.03.2021 г. № 5</w:t>
      </w:r>
    </w:p>
    <w:p w:rsidR="00AA7C90" w:rsidRPr="009B0B5D" w:rsidRDefault="00AA7C90" w:rsidP="00AA7C90">
      <w:pPr>
        <w:ind w:right="-2"/>
        <w:jc w:val="center"/>
        <w:rPr>
          <w:b/>
          <w:bCs/>
        </w:rPr>
      </w:pPr>
      <w:r w:rsidRPr="009B0B5D">
        <w:rPr>
          <w:b/>
          <w:bCs/>
        </w:rPr>
        <w:t xml:space="preserve">Оснащение патрульно-маневренной группы </w:t>
      </w:r>
      <w:r w:rsidR="00745F16">
        <w:rPr>
          <w:b/>
          <w:bCs/>
        </w:rPr>
        <w:t xml:space="preserve"> </w:t>
      </w:r>
    </w:p>
    <w:p w:rsidR="00AA7C90" w:rsidRPr="009B0B5D" w:rsidRDefault="00AA7C90" w:rsidP="00AA7C90">
      <w:pPr>
        <w:ind w:right="-2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7440"/>
        <w:gridCol w:w="1559"/>
      </w:tblGrid>
      <w:tr w:rsidR="00AA7C90" w:rsidRPr="009B0B5D" w:rsidTr="00AA7C90">
        <w:trPr>
          <w:tblHeader/>
        </w:trPr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 xml:space="preserve">№ </w:t>
            </w:r>
            <w:proofErr w:type="spellStart"/>
            <w:proofErr w:type="gramStart"/>
            <w:r w:rsidRPr="009B0B5D">
              <w:t>п</w:t>
            </w:r>
            <w:proofErr w:type="spellEnd"/>
            <w:proofErr w:type="gramEnd"/>
            <w:r w:rsidRPr="009B0B5D">
              <w:t>/</w:t>
            </w:r>
            <w:proofErr w:type="spellStart"/>
            <w:r w:rsidRPr="009B0B5D">
              <w:t>п</w:t>
            </w:r>
            <w:proofErr w:type="spellEnd"/>
          </w:p>
        </w:tc>
        <w:tc>
          <w:tcPr>
            <w:tcW w:w="7440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Наименование</w:t>
            </w:r>
          </w:p>
        </w:tc>
        <w:tc>
          <w:tcPr>
            <w:tcW w:w="1559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Количество</w:t>
            </w:r>
          </w:p>
        </w:tc>
      </w:tr>
      <w:tr w:rsidR="00AA7C90" w:rsidRPr="009B0B5D" w:rsidTr="00AA7C90">
        <w:trPr>
          <w:tblHeader/>
        </w:trPr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1</w:t>
            </w:r>
          </w:p>
        </w:tc>
        <w:tc>
          <w:tcPr>
            <w:tcW w:w="7440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2</w:t>
            </w:r>
          </w:p>
        </w:tc>
        <w:tc>
          <w:tcPr>
            <w:tcW w:w="1559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3</w:t>
            </w:r>
          </w:p>
        </w:tc>
      </w:tr>
      <w:tr w:rsidR="00AA7C90" w:rsidRPr="009B0B5D" w:rsidTr="00AA7C90">
        <w:trPr>
          <w:tblHeader/>
        </w:trPr>
        <w:tc>
          <w:tcPr>
            <w:tcW w:w="9639" w:type="dxa"/>
            <w:gridSpan w:val="3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 xml:space="preserve">Средства    связи    </w:t>
            </w:r>
          </w:p>
        </w:tc>
      </w:tr>
      <w:tr w:rsidR="00AA7C90" w:rsidRPr="009B0B5D" w:rsidTr="00AA7C90"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right"/>
            </w:pPr>
            <w:r w:rsidRPr="009B0B5D">
              <w:t>1.</w:t>
            </w:r>
          </w:p>
        </w:tc>
        <w:tc>
          <w:tcPr>
            <w:tcW w:w="7440" w:type="dxa"/>
            <w:vAlign w:val="center"/>
          </w:tcPr>
          <w:p w:rsidR="00AA7C90" w:rsidRPr="009B0B5D" w:rsidRDefault="00AA7C90" w:rsidP="005A49A8">
            <w:pPr>
              <w:ind w:right="-2"/>
            </w:pPr>
            <w:r w:rsidRPr="009B0B5D">
              <w:t>Сотовый телефон</w:t>
            </w:r>
          </w:p>
        </w:tc>
        <w:tc>
          <w:tcPr>
            <w:tcW w:w="1559" w:type="dxa"/>
            <w:vAlign w:val="center"/>
          </w:tcPr>
          <w:p w:rsidR="00AA7C90" w:rsidRPr="009B0B5D" w:rsidRDefault="00745F16" w:rsidP="005A49A8">
            <w:pPr>
              <w:ind w:right="-2"/>
              <w:jc w:val="center"/>
            </w:pPr>
            <w:r>
              <w:t>6</w:t>
            </w:r>
            <w:r w:rsidR="00AA7C90" w:rsidRPr="009B0B5D">
              <w:t xml:space="preserve"> шт.</w:t>
            </w:r>
          </w:p>
        </w:tc>
      </w:tr>
      <w:tr w:rsidR="00AA7C90" w:rsidRPr="009B0B5D" w:rsidTr="00AA7C90">
        <w:tc>
          <w:tcPr>
            <w:tcW w:w="9639" w:type="dxa"/>
            <w:gridSpan w:val="3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Спецодежда и защитные средства</w:t>
            </w:r>
          </w:p>
        </w:tc>
      </w:tr>
      <w:tr w:rsidR="00AA7C90" w:rsidRPr="009B0B5D" w:rsidTr="00AA7C90">
        <w:trPr>
          <w:trHeight w:val="305"/>
        </w:trPr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right"/>
            </w:pPr>
            <w:r w:rsidRPr="009B0B5D">
              <w:t>2.</w:t>
            </w:r>
          </w:p>
        </w:tc>
        <w:tc>
          <w:tcPr>
            <w:tcW w:w="7440" w:type="dxa"/>
            <w:vAlign w:val="center"/>
          </w:tcPr>
          <w:p w:rsidR="00AA7C90" w:rsidRPr="009B0B5D" w:rsidRDefault="00AA7C90" w:rsidP="005A49A8">
            <w:pPr>
              <w:ind w:right="-2"/>
            </w:pPr>
            <w:r w:rsidRPr="009B0B5D">
              <w:t>Спецодежда, по типу штормовка</w:t>
            </w:r>
          </w:p>
        </w:tc>
        <w:tc>
          <w:tcPr>
            <w:tcW w:w="1559" w:type="dxa"/>
            <w:vAlign w:val="center"/>
          </w:tcPr>
          <w:p w:rsidR="00AA7C90" w:rsidRPr="009B0B5D" w:rsidRDefault="00745F16" w:rsidP="005A49A8">
            <w:pPr>
              <w:ind w:right="-2"/>
              <w:jc w:val="center"/>
            </w:pPr>
            <w:r>
              <w:t>6</w:t>
            </w:r>
            <w:r w:rsidR="00AA7C90" w:rsidRPr="009B0B5D">
              <w:t xml:space="preserve"> шт.</w:t>
            </w:r>
          </w:p>
        </w:tc>
      </w:tr>
      <w:tr w:rsidR="00AA7C90" w:rsidRPr="009B0B5D" w:rsidTr="00AA7C90"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 xml:space="preserve">  3.</w:t>
            </w:r>
          </w:p>
        </w:tc>
        <w:tc>
          <w:tcPr>
            <w:tcW w:w="7440" w:type="dxa"/>
          </w:tcPr>
          <w:p w:rsidR="00AA7C90" w:rsidRPr="009B0B5D" w:rsidRDefault="00AA7C90" w:rsidP="005A49A8">
            <w:pPr>
              <w:ind w:right="-2"/>
            </w:pPr>
            <w:r w:rsidRPr="009B0B5D">
              <w:t>Защитная каска с забралом</w:t>
            </w:r>
          </w:p>
        </w:tc>
        <w:tc>
          <w:tcPr>
            <w:tcW w:w="1559" w:type="dxa"/>
            <w:vAlign w:val="center"/>
          </w:tcPr>
          <w:p w:rsidR="00AA7C90" w:rsidRPr="009B0B5D" w:rsidRDefault="00745F16" w:rsidP="005A49A8">
            <w:pPr>
              <w:ind w:right="-2"/>
              <w:jc w:val="center"/>
            </w:pPr>
            <w:r>
              <w:t>6</w:t>
            </w:r>
            <w:r w:rsidR="00AA7C90" w:rsidRPr="009B0B5D">
              <w:t xml:space="preserve"> шт.</w:t>
            </w:r>
          </w:p>
        </w:tc>
      </w:tr>
      <w:tr w:rsidR="00AA7C90" w:rsidRPr="009B0B5D" w:rsidTr="00AA7C90">
        <w:tc>
          <w:tcPr>
            <w:tcW w:w="9639" w:type="dxa"/>
            <w:gridSpan w:val="3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Средства пожаротушения</w:t>
            </w:r>
          </w:p>
        </w:tc>
      </w:tr>
      <w:tr w:rsidR="00AA7C90" w:rsidRPr="009B0B5D" w:rsidTr="00AA7C90"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right"/>
            </w:pPr>
            <w:r w:rsidRPr="009B0B5D">
              <w:t>4.</w:t>
            </w:r>
          </w:p>
        </w:tc>
        <w:tc>
          <w:tcPr>
            <w:tcW w:w="7440" w:type="dxa"/>
          </w:tcPr>
          <w:p w:rsidR="00AA7C90" w:rsidRPr="009B0B5D" w:rsidRDefault="00AA7C90" w:rsidP="005A49A8">
            <w:pPr>
              <w:ind w:right="-2"/>
            </w:pPr>
            <w:r w:rsidRPr="009B0B5D">
              <w:t>Лопата</w:t>
            </w:r>
          </w:p>
        </w:tc>
        <w:tc>
          <w:tcPr>
            <w:tcW w:w="1559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3 шт.</w:t>
            </w:r>
          </w:p>
        </w:tc>
      </w:tr>
      <w:tr w:rsidR="00AA7C90" w:rsidRPr="009B0B5D" w:rsidTr="00AA7C90"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right"/>
            </w:pPr>
            <w:r w:rsidRPr="009B0B5D">
              <w:t>5.</w:t>
            </w:r>
          </w:p>
        </w:tc>
        <w:tc>
          <w:tcPr>
            <w:tcW w:w="7440" w:type="dxa"/>
          </w:tcPr>
          <w:p w:rsidR="00AA7C90" w:rsidRPr="009B0B5D" w:rsidRDefault="00AA7C90" w:rsidP="005A49A8">
            <w:pPr>
              <w:ind w:right="-2"/>
            </w:pPr>
            <w:r w:rsidRPr="009B0B5D">
              <w:t>Топор</w:t>
            </w:r>
          </w:p>
        </w:tc>
        <w:tc>
          <w:tcPr>
            <w:tcW w:w="1559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1 шт.</w:t>
            </w:r>
          </w:p>
        </w:tc>
      </w:tr>
      <w:tr w:rsidR="00AA7C90" w:rsidRPr="009B0B5D" w:rsidTr="00AA7C90"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right"/>
            </w:pPr>
            <w:r w:rsidRPr="009B0B5D">
              <w:t>6.</w:t>
            </w:r>
          </w:p>
        </w:tc>
        <w:tc>
          <w:tcPr>
            <w:tcW w:w="7440" w:type="dxa"/>
          </w:tcPr>
          <w:p w:rsidR="00AA7C90" w:rsidRPr="009B0B5D" w:rsidRDefault="00AA7C90" w:rsidP="005A49A8">
            <w:pPr>
              <w:ind w:right="-2"/>
            </w:pPr>
            <w:r w:rsidRPr="009B0B5D">
              <w:t>Ранцевый огнетушитель</w:t>
            </w:r>
          </w:p>
        </w:tc>
        <w:tc>
          <w:tcPr>
            <w:tcW w:w="1559" w:type="dxa"/>
            <w:vAlign w:val="center"/>
          </w:tcPr>
          <w:p w:rsidR="00AA7C90" w:rsidRPr="009B0B5D" w:rsidRDefault="00745F16" w:rsidP="005A49A8">
            <w:pPr>
              <w:ind w:right="-2"/>
              <w:jc w:val="center"/>
            </w:pPr>
            <w:r>
              <w:t>3</w:t>
            </w:r>
            <w:r w:rsidR="00AA7C90" w:rsidRPr="009B0B5D">
              <w:t xml:space="preserve"> шт.</w:t>
            </w:r>
          </w:p>
        </w:tc>
      </w:tr>
      <w:tr w:rsidR="00AA7C90" w:rsidRPr="009B0B5D" w:rsidTr="00AA7C90">
        <w:tc>
          <w:tcPr>
            <w:tcW w:w="9639" w:type="dxa"/>
            <w:gridSpan w:val="3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Материальные средства</w:t>
            </w:r>
          </w:p>
        </w:tc>
      </w:tr>
      <w:tr w:rsidR="00AA7C90" w:rsidRPr="009B0B5D" w:rsidTr="00AA7C90"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right"/>
            </w:pPr>
            <w:r w:rsidRPr="009B0B5D">
              <w:t>7.</w:t>
            </w:r>
          </w:p>
        </w:tc>
        <w:tc>
          <w:tcPr>
            <w:tcW w:w="7440" w:type="dxa"/>
          </w:tcPr>
          <w:p w:rsidR="00AA7C90" w:rsidRPr="009B0B5D" w:rsidRDefault="00AA7C90" w:rsidP="005A49A8">
            <w:pPr>
              <w:ind w:right="-2"/>
            </w:pPr>
            <w:r w:rsidRPr="009B0B5D">
              <w:t>Запас ГСМ</w:t>
            </w:r>
          </w:p>
        </w:tc>
        <w:tc>
          <w:tcPr>
            <w:tcW w:w="1559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20 литров</w:t>
            </w:r>
          </w:p>
        </w:tc>
      </w:tr>
      <w:tr w:rsidR="00AA7C90" w:rsidRPr="009B0B5D" w:rsidTr="00AA7C90"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right"/>
            </w:pPr>
            <w:r w:rsidRPr="009B0B5D">
              <w:t>8.</w:t>
            </w:r>
          </w:p>
        </w:tc>
        <w:tc>
          <w:tcPr>
            <w:tcW w:w="7440" w:type="dxa"/>
          </w:tcPr>
          <w:p w:rsidR="00AA7C90" w:rsidRPr="009B0B5D" w:rsidRDefault="00AA7C90" w:rsidP="005A49A8">
            <w:pPr>
              <w:ind w:right="-2"/>
            </w:pPr>
            <w:r w:rsidRPr="009B0B5D">
              <w:t>Карта местности</w:t>
            </w:r>
          </w:p>
        </w:tc>
        <w:tc>
          <w:tcPr>
            <w:tcW w:w="1559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1 шт.</w:t>
            </w:r>
          </w:p>
        </w:tc>
      </w:tr>
      <w:tr w:rsidR="00AA7C90" w:rsidRPr="009B0B5D" w:rsidTr="00AA7C90">
        <w:trPr>
          <w:tblHeader/>
        </w:trPr>
        <w:tc>
          <w:tcPr>
            <w:tcW w:w="9639" w:type="dxa"/>
            <w:gridSpan w:val="3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Техника для доставки Группы</w:t>
            </w:r>
          </w:p>
        </w:tc>
      </w:tr>
      <w:tr w:rsidR="00AA7C90" w:rsidRPr="009B0B5D" w:rsidTr="00AA7C90"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right"/>
            </w:pPr>
            <w:r w:rsidRPr="009B0B5D">
              <w:t>9.</w:t>
            </w:r>
          </w:p>
        </w:tc>
        <w:tc>
          <w:tcPr>
            <w:tcW w:w="7440" w:type="dxa"/>
          </w:tcPr>
          <w:p w:rsidR="00AA7C90" w:rsidRPr="009B0B5D" w:rsidRDefault="00745F16" w:rsidP="005A49A8">
            <w:pPr>
              <w:ind w:right="-2"/>
            </w:pPr>
            <w:r>
              <w:t>Автомобиль УАЗ государственный номер</w:t>
            </w:r>
            <w:proofErr w:type="gramStart"/>
            <w:r>
              <w:t xml:space="preserve"> </w:t>
            </w:r>
            <w:r w:rsidR="006E4F76">
              <w:t xml:space="preserve"> </w:t>
            </w:r>
            <w:r>
              <w:t>У</w:t>
            </w:r>
            <w:proofErr w:type="gramEnd"/>
            <w:r>
              <w:t xml:space="preserve"> 675 ХХ 38</w:t>
            </w:r>
          </w:p>
        </w:tc>
        <w:tc>
          <w:tcPr>
            <w:tcW w:w="1559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1 ед.</w:t>
            </w:r>
          </w:p>
        </w:tc>
      </w:tr>
      <w:tr w:rsidR="00AA7C90" w:rsidRPr="009B0B5D" w:rsidTr="00AA7C90">
        <w:tc>
          <w:tcPr>
            <w:tcW w:w="9639" w:type="dxa"/>
            <w:gridSpan w:val="3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Техника для доставки воды</w:t>
            </w:r>
          </w:p>
        </w:tc>
      </w:tr>
      <w:tr w:rsidR="00AA7C90" w:rsidRPr="009B0B5D" w:rsidTr="00AA7C90">
        <w:tc>
          <w:tcPr>
            <w:tcW w:w="640" w:type="dxa"/>
            <w:vAlign w:val="center"/>
          </w:tcPr>
          <w:p w:rsidR="00AA7C90" w:rsidRPr="009B0B5D" w:rsidRDefault="00AA7C90" w:rsidP="005A49A8">
            <w:pPr>
              <w:ind w:right="-2"/>
              <w:jc w:val="right"/>
            </w:pPr>
            <w:r w:rsidRPr="009B0B5D">
              <w:t>10.</w:t>
            </w:r>
          </w:p>
        </w:tc>
        <w:tc>
          <w:tcPr>
            <w:tcW w:w="7440" w:type="dxa"/>
          </w:tcPr>
          <w:p w:rsidR="00AA7C90" w:rsidRPr="009B0B5D" w:rsidRDefault="006E4F76" w:rsidP="005A49A8">
            <w:pPr>
              <w:ind w:right="-2"/>
            </w:pPr>
            <w:r>
              <w:t xml:space="preserve">Автомобиль ЗИЛ 131 </w:t>
            </w:r>
            <w:r w:rsidR="00AA7C90" w:rsidRPr="009B0B5D">
              <w:t xml:space="preserve"> государственный номер</w:t>
            </w:r>
          </w:p>
          <w:p w:rsidR="00AA7C90" w:rsidRPr="009B0B5D" w:rsidRDefault="006E4F76" w:rsidP="005A49A8">
            <w:pPr>
              <w:ind w:right="-2"/>
            </w:pPr>
            <w:r>
              <w:t xml:space="preserve"> У 605 ХХ 38</w:t>
            </w:r>
          </w:p>
        </w:tc>
        <w:tc>
          <w:tcPr>
            <w:tcW w:w="1559" w:type="dxa"/>
            <w:vAlign w:val="center"/>
          </w:tcPr>
          <w:p w:rsidR="00AA7C90" w:rsidRPr="009B0B5D" w:rsidRDefault="00AA7C90" w:rsidP="005A49A8">
            <w:pPr>
              <w:ind w:right="-2"/>
              <w:jc w:val="center"/>
            </w:pPr>
            <w:r w:rsidRPr="009B0B5D">
              <w:t>1 ед.</w:t>
            </w:r>
          </w:p>
        </w:tc>
      </w:tr>
    </w:tbl>
    <w:p w:rsidR="00AA7C90" w:rsidRPr="009B0B5D" w:rsidRDefault="00AA7C90" w:rsidP="00AA7C90">
      <w:pPr>
        <w:ind w:right="-2"/>
        <w:jc w:val="right"/>
      </w:pPr>
    </w:p>
    <w:p w:rsidR="00AA7C90" w:rsidRPr="009B0B5D" w:rsidRDefault="00AA7C90" w:rsidP="00AA7C90">
      <w:pPr>
        <w:ind w:right="-2"/>
        <w:jc w:val="right"/>
      </w:pPr>
    </w:p>
    <w:p w:rsidR="00AA7C90" w:rsidRPr="009B0B5D" w:rsidRDefault="00AA7C90" w:rsidP="00AA7C90">
      <w:pPr>
        <w:ind w:right="-2"/>
        <w:jc w:val="center"/>
      </w:pPr>
    </w:p>
    <w:p w:rsidR="00AA7C90" w:rsidRPr="009B0B5D" w:rsidRDefault="00AA7C90" w:rsidP="00AA7C90">
      <w:pPr>
        <w:ind w:right="-2"/>
        <w:jc w:val="center"/>
      </w:pPr>
    </w:p>
    <w:p w:rsidR="00AA7C90" w:rsidRPr="009B0B5D" w:rsidRDefault="00AA7C90" w:rsidP="00AA7C90">
      <w:pPr>
        <w:ind w:right="-2"/>
        <w:jc w:val="center"/>
      </w:pPr>
    </w:p>
    <w:p w:rsidR="00AA7C90" w:rsidRPr="009B0B5D" w:rsidRDefault="00AA7C90" w:rsidP="00AA7C90">
      <w:pPr>
        <w:ind w:right="-2"/>
        <w:jc w:val="center"/>
      </w:pPr>
    </w:p>
    <w:p w:rsidR="00AA7C90" w:rsidRDefault="00AA7C90" w:rsidP="00AA7C90">
      <w:pPr>
        <w:shd w:val="clear" w:color="auto" w:fill="FFFFFF"/>
        <w:contextualSpacing/>
        <w:rPr>
          <w:color w:val="000000"/>
          <w:spacing w:val="-1"/>
        </w:rPr>
      </w:pPr>
    </w:p>
    <w:p w:rsidR="00AA7C90" w:rsidRDefault="00AA7C90" w:rsidP="00AA7C90">
      <w:pPr>
        <w:shd w:val="clear" w:color="auto" w:fill="FFFFFF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AA7C90" w:rsidRDefault="00AA7C90" w:rsidP="003F1651">
      <w:pPr>
        <w:shd w:val="clear" w:color="auto" w:fill="FFFFFF"/>
        <w:ind w:left="34" w:firstLine="706"/>
        <w:contextualSpacing/>
        <w:jc w:val="both"/>
        <w:rPr>
          <w:color w:val="000000"/>
          <w:spacing w:val="-1"/>
        </w:rPr>
      </w:pPr>
    </w:p>
    <w:p w:rsidR="00805709" w:rsidRPr="006E4F76" w:rsidRDefault="00805709" w:rsidP="003F1651">
      <w:pPr>
        <w:contextualSpacing/>
      </w:pPr>
    </w:p>
    <w:sectPr w:rsidR="00805709" w:rsidRPr="006E4F76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2AA94BC2"/>
    <w:multiLevelType w:val="hybridMultilevel"/>
    <w:tmpl w:val="51C8ED5E"/>
    <w:lvl w:ilvl="0" w:tplc="03542C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16B5"/>
    <w:multiLevelType w:val="hybridMultilevel"/>
    <w:tmpl w:val="582E3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6BA4"/>
    <w:multiLevelType w:val="hybridMultilevel"/>
    <w:tmpl w:val="731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656A"/>
    <w:multiLevelType w:val="hybridMultilevel"/>
    <w:tmpl w:val="C290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222AE"/>
    <w:multiLevelType w:val="hybridMultilevel"/>
    <w:tmpl w:val="1B0A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5F86"/>
    <w:multiLevelType w:val="hybridMultilevel"/>
    <w:tmpl w:val="61BC0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C2874"/>
    <w:multiLevelType w:val="hybridMultilevel"/>
    <w:tmpl w:val="9E720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5649B"/>
    <w:multiLevelType w:val="hybridMultilevel"/>
    <w:tmpl w:val="2C1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61"/>
    <w:rsid w:val="00057D61"/>
    <w:rsid w:val="000D5D10"/>
    <w:rsid w:val="001670AB"/>
    <w:rsid w:val="0019612A"/>
    <w:rsid w:val="002C66DC"/>
    <w:rsid w:val="002D3935"/>
    <w:rsid w:val="00300A41"/>
    <w:rsid w:val="003C2BC2"/>
    <w:rsid w:val="003F1651"/>
    <w:rsid w:val="004101C0"/>
    <w:rsid w:val="004E2177"/>
    <w:rsid w:val="005A49A8"/>
    <w:rsid w:val="006312A6"/>
    <w:rsid w:val="006A0732"/>
    <w:rsid w:val="006E4F76"/>
    <w:rsid w:val="00745F16"/>
    <w:rsid w:val="00805709"/>
    <w:rsid w:val="00821BCA"/>
    <w:rsid w:val="008613EE"/>
    <w:rsid w:val="00894AA9"/>
    <w:rsid w:val="009B0B5D"/>
    <w:rsid w:val="009E333D"/>
    <w:rsid w:val="00AA7C90"/>
    <w:rsid w:val="00AE6699"/>
    <w:rsid w:val="00B66F27"/>
    <w:rsid w:val="00B76188"/>
    <w:rsid w:val="00C04AA7"/>
    <w:rsid w:val="00CA3F26"/>
    <w:rsid w:val="00F33B34"/>
    <w:rsid w:val="00F51E4E"/>
    <w:rsid w:val="00F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8F"/>
    <w:pPr>
      <w:ind w:left="720"/>
      <w:contextualSpacing/>
    </w:pPr>
  </w:style>
  <w:style w:type="paragraph" w:styleId="a4">
    <w:name w:val="Normal (Web)"/>
    <w:basedOn w:val="a"/>
    <w:rsid w:val="009B0B5D"/>
    <w:pPr>
      <w:spacing w:before="100" w:beforeAutospacing="1" w:after="100" w:afterAutospacing="1"/>
    </w:pPr>
  </w:style>
  <w:style w:type="paragraph" w:customStyle="1" w:styleId="1">
    <w:name w:val="Без интервала1"/>
    <w:qFormat/>
    <w:rsid w:val="009B0B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B0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cp:lastPrinted>2021-03-15T07:44:00Z</cp:lastPrinted>
  <dcterms:created xsi:type="dcterms:W3CDTF">2021-03-12T02:48:00Z</dcterms:created>
  <dcterms:modified xsi:type="dcterms:W3CDTF">2021-03-15T08:05:00Z</dcterms:modified>
</cp:coreProperties>
</file>