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E69" w:rsidRDefault="00BB6E69" w:rsidP="00963E7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BB6E69" w:rsidRDefault="00BB6E69" w:rsidP="00BB6E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BB6E69" w:rsidRDefault="00BB6E69" w:rsidP="00BB6E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УСТЬ-УДИНСКИЙ РАЙОН</w:t>
      </w:r>
    </w:p>
    <w:p w:rsidR="00BB6E69" w:rsidRDefault="00BB6E69" w:rsidP="00BB6E6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МАЛЫШЕВСКОЕ МУНИЦИПАЛЬНОЕ ОБРАЗОВАНИЕ</w:t>
      </w:r>
    </w:p>
    <w:p w:rsidR="00BB6E69" w:rsidRDefault="00BB6E69" w:rsidP="00BB6E69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ДУМА</w:t>
      </w:r>
    </w:p>
    <w:p w:rsidR="00BB6E69" w:rsidRDefault="00BB6E69" w:rsidP="00BB6E6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BB6E69" w:rsidRDefault="00963E70" w:rsidP="00BB6E6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 31.07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.2024г.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№ 23/2</w:t>
      </w:r>
      <w:r w:rsidR="00BB6E69">
        <w:rPr>
          <w:rFonts w:ascii="Times New Roman" w:hAnsi="Times New Roman" w:cs="Times New Roman"/>
          <w:b w:val="0"/>
          <w:bCs w:val="0"/>
          <w:sz w:val="24"/>
          <w:szCs w:val="24"/>
        </w:rPr>
        <w:t>-ДП</w:t>
      </w:r>
      <w:r w:rsidR="00BB6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E69" w:rsidRDefault="00BB6E69" w:rsidP="00BB6E69">
      <w:pPr>
        <w:pStyle w:val="ConsPlusTitle"/>
        <w:widowControl/>
        <w:tabs>
          <w:tab w:val="left" w:pos="1395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Малышевка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E69" w:rsidRDefault="00BB6E69" w:rsidP="00BB6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3467" w:rsidRDefault="00BB6E69" w:rsidP="00BB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 муниципальную программу </w:t>
      </w:r>
      <w:r w:rsidR="00C43467">
        <w:rPr>
          <w:rFonts w:ascii="Times New Roman" w:hAnsi="Times New Roman"/>
          <w:sz w:val="24"/>
          <w:szCs w:val="24"/>
        </w:rPr>
        <w:t>«Комплексное развитие</w:t>
      </w:r>
      <w:r>
        <w:rPr>
          <w:rFonts w:ascii="Times New Roman" w:hAnsi="Times New Roman"/>
          <w:sz w:val="24"/>
          <w:szCs w:val="24"/>
        </w:rPr>
        <w:t xml:space="preserve">   транспортной инфраструктуры Малышевского муниципального образования</w:t>
      </w:r>
      <w:r w:rsidR="00C43467">
        <w:rPr>
          <w:rFonts w:ascii="Times New Roman" w:hAnsi="Times New Roman"/>
          <w:sz w:val="24"/>
          <w:szCs w:val="24"/>
        </w:rPr>
        <w:t xml:space="preserve"> </w:t>
      </w:r>
    </w:p>
    <w:p w:rsidR="00BB6E69" w:rsidRDefault="00C43467" w:rsidP="00BB6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2018-2022 годы и на период до 2032 года»</w:t>
      </w:r>
      <w:r w:rsidR="00BB6E69">
        <w:rPr>
          <w:rFonts w:ascii="Times New Roman" w:hAnsi="Times New Roman"/>
          <w:sz w:val="24"/>
          <w:szCs w:val="24"/>
        </w:rPr>
        <w:t xml:space="preserve"> </w:t>
      </w:r>
    </w:p>
    <w:p w:rsidR="00BB6E69" w:rsidRDefault="00BB6E69" w:rsidP="00BB6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6E69" w:rsidRDefault="00BB6E69" w:rsidP="00BB6E69">
      <w:pPr>
        <w:pStyle w:val="10"/>
        <w:spacing w:line="240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целях приведения в соответствие нормам действующего законодательства нормативных правовых актов органов местного самоуправления Малышевского муниципального образования, в соответствии с Постановлением Правительства Росс</w:t>
      </w:r>
      <w:r w:rsidR="004F197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йской </w:t>
      </w:r>
      <w:r w:rsidRPr="004F197B">
        <w:rPr>
          <w:rFonts w:ascii="Times New Roman" w:hAnsi="Times New Roman"/>
          <w:sz w:val="24"/>
          <w:szCs w:val="24"/>
          <w:lang w:val="ru-RU"/>
        </w:rPr>
        <w:t>Федерации от 23.05.2024 № 643</w:t>
      </w:r>
      <w:r w:rsidR="004F197B">
        <w:rPr>
          <w:rFonts w:ascii="Times New Roman" w:hAnsi="Times New Roman"/>
          <w:sz w:val="24"/>
          <w:szCs w:val="24"/>
          <w:lang w:val="ru-RU"/>
        </w:rPr>
        <w:t xml:space="preserve"> «О внесении изменений в некоторые акты Правительства Российской Федерации»</w:t>
      </w:r>
      <w:r>
        <w:rPr>
          <w:rFonts w:ascii="Times New Roman" w:hAnsi="Times New Roman"/>
          <w:sz w:val="24"/>
          <w:szCs w:val="24"/>
          <w:lang w:val="ru-RU"/>
        </w:rPr>
        <w:t xml:space="preserve">, руководствуясь ст. 24 Устава Малышевского муниципального образования, Дума Малышевского муниципального образования </w:t>
      </w:r>
    </w:p>
    <w:p w:rsidR="00BB6E69" w:rsidRDefault="00BB6E69" w:rsidP="00BB6E69">
      <w:pPr>
        <w:pStyle w:val="10"/>
        <w:spacing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РЕШИЛА:</w:t>
      </w:r>
    </w:p>
    <w:p w:rsidR="00BB6E69" w:rsidRDefault="00BB6E69" w:rsidP="00BB6E69">
      <w:pPr>
        <w:pStyle w:val="1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Внести  изменения в муниципальную программу «Комплексное развитие транспортной инфраструктуры Малышевского муниципального образования на 2018-2022 годы и на период до 2032 года», согласно приложению.   </w:t>
      </w: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вступает в силу со дня его подписания.</w:t>
      </w:r>
    </w:p>
    <w:p w:rsidR="00BB6E69" w:rsidRDefault="00BB6E69" w:rsidP="00BB6E69">
      <w:pPr>
        <w:pStyle w:val="10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решение опубликовать в установленном порядке.</w:t>
      </w:r>
    </w:p>
    <w:p w:rsidR="00BB6E69" w:rsidRDefault="00BB6E69" w:rsidP="00BB6E69">
      <w:pPr>
        <w:pStyle w:val="10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B6E69" w:rsidRDefault="00BB6E69" w:rsidP="00BB6E69">
      <w:pPr>
        <w:pStyle w:val="10"/>
        <w:rPr>
          <w:rFonts w:ascii="Times New Roman" w:hAnsi="Times New Roman"/>
          <w:b/>
          <w:sz w:val="24"/>
          <w:szCs w:val="24"/>
          <w:lang w:val="ru-RU"/>
        </w:rPr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autoSpaceDE w:val="0"/>
        <w:autoSpaceDN w:val="0"/>
        <w:adjustRightInd w:val="0"/>
        <w:jc w:val="both"/>
      </w:pPr>
    </w:p>
    <w:p w:rsidR="00BB6E69" w:rsidRDefault="00BB6E69" w:rsidP="00BB6E69">
      <w:pPr>
        <w:pStyle w:val="1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 Малышевского</w:t>
      </w:r>
    </w:p>
    <w:p w:rsidR="00BB6E69" w:rsidRDefault="00BB6E69" w:rsidP="004F197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Н.В. Салтыкова</w:t>
      </w: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B6E69" w:rsidRDefault="00BB6E69" w:rsidP="004F197B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E50339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E50339">
        <w:rPr>
          <w:rFonts w:ascii="Times New Roman" w:hAnsi="Times New Roman"/>
          <w:color w:val="000000"/>
          <w:sz w:val="20"/>
          <w:szCs w:val="20"/>
        </w:rPr>
        <w:t>к решению Думы</w:t>
      </w:r>
      <w:r>
        <w:rPr>
          <w:rFonts w:ascii="Times New Roman" w:hAnsi="Times New Roman"/>
          <w:color w:val="000000"/>
          <w:sz w:val="20"/>
          <w:szCs w:val="20"/>
        </w:rPr>
        <w:t xml:space="preserve"> Малышевского МО</w:t>
      </w:r>
    </w:p>
    <w:p w:rsidR="00E50339" w:rsidRP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 w:rsidRPr="00E50339">
        <w:rPr>
          <w:rFonts w:ascii="Times New Roman" w:hAnsi="Times New Roman"/>
          <w:color w:val="000000"/>
          <w:sz w:val="20"/>
          <w:szCs w:val="20"/>
        </w:rPr>
        <w:t xml:space="preserve"> от</w:t>
      </w:r>
      <w:r w:rsidR="00963E70">
        <w:rPr>
          <w:rFonts w:ascii="Times New Roman" w:hAnsi="Times New Roman"/>
          <w:color w:val="000000"/>
          <w:sz w:val="20"/>
          <w:szCs w:val="20"/>
        </w:rPr>
        <w:t xml:space="preserve"> 31.07.2024 г. </w:t>
      </w:r>
      <w:r w:rsidRPr="00E50339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963E70">
        <w:rPr>
          <w:rFonts w:ascii="Times New Roman" w:hAnsi="Times New Roman"/>
          <w:color w:val="000000"/>
          <w:sz w:val="20"/>
          <w:szCs w:val="20"/>
        </w:rPr>
        <w:t xml:space="preserve"> 23/2-ДП</w:t>
      </w: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Pr="00E50339" w:rsidRDefault="00E50339" w:rsidP="00E5033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0339">
        <w:rPr>
          <w:rFonts w:ascii="Times New Roman" w:hAnsi="Times New Roman"/>
          <w:color w:val="000000"/>
          <w:sz w:val="24"/>
          <w:szCs w:val="24"/>
        </w:rPr>
        <w:t>Изменения</w:t>
      </w:r>
      <w:proofErr w:type="gramEnd"/>
      <w:r w:rsidRPr="00E50339">
        <w:rPr>
          <w:rFonts w:ascii="Times New Roman" w:hAnsi="Times New Roman"/>
          <w:color w:val="000000"/>
          <w:sz w:val="24"/>
          <w:szCs w:val="24"/>
        </w:rPr>
        <w:t xml:space="preserve"> вносимые в программу </w:t>
      </w:r>
      <w:r w:rsidRPr="00E50339">
        <w:rPr>
          <w:rFonts w:ascii="Times New Roman" w:hAnsi="Times New Roman"/>
          <w:sz w:val="24"/>
          <w:szCs w:val="24"/>
        </w:rPr>
        <w:t>комплексного  развития транспортной инфраструктуры Малышевского муниципального образования</w:t>
      </w:r>
    </w:p>
    <w:p w:rsidR="00E50339" w:rsidRDefault="00E50339" w:rsidP="00E5033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E50339">
        <w:rPr>
          <w:rFonts w:ascii="Times New Roman" w:hAnsi="Times New Roman"/>
          <w:sz w:val="24"/>
          <w:szCs w:val="24"/>
        </w:rPr>
        <w:t>на 2018 – 2022 годы и на период до 2032 года</w:t>
      </w:r>
    </w:p>
    <w:p w:rsidR="00E50339" w:rsidRDefault="00E50339" w:rsidP="00E50339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50339" w:rsidRDefault="00E50339" w:rsidP="00C020E1">
      <w:pPr>
        <w:pStyle w:val="aa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паспорт программы по разделу «Укрупненное описание запланированных мероприятий программы» мероприятием: </w:t>
      </w:r>
    </w:p>
    <w:p w:rsidR="00E50339" w:rsidRDefault="00E50339" w:rsidP="00C020E1">
      <w:pPr>
        <w:pStyle w:val="aa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организация безопасности дорожного движения</w:t>
      </w:r>
      <w:r w:rsidR="00C020E1">
        <w:rPr>
          <w:rFonts w:ascii="Times New Roman" w:hAnsi="Times New Roman"/>
          <w:sz w:val="24"/>
          <w:szCs w:val="24"/>
        </w:rPr>
        <w:t>, в том числе для движения лиц, использующих для передвижения средства индивидуальной мобильности (создание пешеходных зон, устройство тротуаров, пешеходных и велосипедных дорожек, установка дорожных знаков и т.п.);</w:t>
      </w:r>
    </w:p>
    <w:p w:rsidR="00C020E1" w:rsidRDefault="00C020E1" w:rsidP="00C020E1">
      <w:pPr>
        <w:pStyle w:val="aa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5 раздела 2 «Основные направления комплексного развития транспортной инфраструктуры» дополнить мероприятием: </w:t>
      </w:r>
    </w:p>
    <w:p w:rsidR="00C020E1" w:rsidRDefault="00C020E1" w:rsidP="00C020E1">
      <w:pPr>
        <w:pStyle w:val="aa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«- обеспечение безопасности движения пешеходов, велосипедистов и лиц, использующих для передвижения средства индивидуальной мобильности»;</w:t>
      </w:r>
    </w:p>
    <w:p w:rsidR="00C020E1" w:rsidRDefault="00C020E1" w:rsidP="00C020E1">
      <w:pPr>
        <w:pStyle w:val="aa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Абзац 3 раздела 4 «Система основных программных мероприятий по развитию Малышевского сельского поселения» после слов «совершенствование улично-дорожной сети на территории населенных пунктов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словами: «обеспечение безопасности дорожного движения для всех участников движения, в том числе для лиц, использующих для передвижения средства индивидуальной мобильности (</w:t>
      </w:r>
      <w:proofErr w:type="spellStart"/>
      <w:r>
        <w:rPr>
          <w:rFonts w:ascii="Times New Roman" w:hAnsi="Times New Roman"/>
          <w:sz w:val="24"/>
          <w:szCs w:val="24"/>
        </w:rPr>
        <w:t>электросамокаты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электроскейтборды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героскутеры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синвеи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моноколеса</w:t>
      </w:r>
      <w:proofErr w:type="spellEnd"/>
      <w:r>
        <w:rPr>
          <w:rFonts w:ascii="Times New Roman" w:hAnsi="Times New Roman"/>
          <w:sz w:val="24"/>
          <w:szCs w:val="24"/>
        </w:rPr>
        <w:t xml:space="preserve"> и иные аналогичные средства)</w:t>
      </w:r>
      <w:r w:rsidR="00A759C4">
        <w:rPr>
          <w:rFonts w:ascii="Times New Roman" w:hAnsi="Times New Roman"/>
          <w:sz w:val="24"/>
          <w:szCs w:val="24"/>
        </w:rPr>
        <w:t>;</w:t>
      </w:r>
    </w:p>
    <w:p w:rsidR="00A759C4" w:rsidRDefault="00A759C4" w:rsidP="00C020E1">
      <w:pPr>
        <w:pStyle w:val="aa"/>
        <w:numPr>
          <w:ilvl w:val="0"/>
          <w:numId w:val="3"/>
        </w:num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Раздел 3 Перечня мероприятий (инвестиционных проектов) по проектированию, строительству и реконструкции объектов транспортной инфраструктуры поселения) дополнить пунктом 3.3 следующего содержания:</w:t>
      </w:r>
      <w:proofErr w:type="gramEnd"/>
    </w:p>
    <w:p w:rsidR="00A759C4" w:rsidRPr="00C020E1" w:rsidRDefault="00A759C4" w:rsidP="00A759C4">
      <w:pPr>
        <w:pStyle w:val="aa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«3.3. Мероприятия по развитию инфраструктуры для движения лиц, использующих для передвижения средства индивидуальной мобильности (строительство тротуаров, пешеходных и велосипедных дорожек, установка дорожных знаков и пр.)</w:t>
      </w: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E50339" w:rsidRDefault="00E50339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A759C4" w:rsidRDefault="00A759C4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94EAC" w:rsidRPr="00C6148A" w:rsidRDefault="00094EAC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6148A">
        <w:rPr>
          <w:rFonts w:ascii="Times New Roman" w:hAnsi="Times New Roman"/>
          <w:b/>
          <w:color w:val="000000"/>
          <w:sz w:val="24"/>
          <w:szCs w:val="24"/>
        </w:rPr>
        <w:t>УТВЕРЖДЕНО:</w:t>
      </w:r>
    </w:p>
    <w:p w:rsidR="00094EAC" w:rsidRPr="00C6148A" w:rsidRDefault="00094EAC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6148A">
        <w:rPr>
          <w:rFonts w:ascii="Times New Roman" w:hAnsi="Times New Roman"/>
          <w:b/>
          <w:color w:val="000000"/>
          <w:sz w:val="24"/>
          <w:szCs w:val="24"/>
        </w:rPr>
        <w:t>Решением Думы Малышевского</w:t>
      </w:r>
    </w:p>
    <w:p w:rsidR="00094EAC" w:rsidRPr="00C6148A" w:rsidRDefault="00094EAC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6148A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</w:t>
      </w:r>
    </w:p>
    <w:p w:rsidR="00094EAC" w:rsidRDefault="00094EAC" w:rsidP="00094EAC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«31» октября 2017 года № 2/3</w:t>
      </w:r>
      <w:r w:rsidRPr="00C6148A">
        <w:rPr>
          <w:rFonts w:ascii="Times New Roman" w:hAnsi="Times New Roman"/>
          <w:b/>
          <w:color w:val="000000"/>
          <w:sz w:val="24"/>
          <w:szCs w:val="24"/>
        </w:rPr>
        <w:t>-ДП</w:t>
      </w:r>
    </w:p>
    <w:p w:rsidR="004F197B" w:rsidRDefault="00EE49DB" w:rsidP="0032036D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EE49DB">
        <w:rPr>
          <w:rFonts w:ascii="Times New Roman" w:hAnsi="Times New Roman"/>
          <w:color w:val="000000"/>
          <w:sz w:val="20"/>
          <w:szCs w:val="20"/>
        </w:rPr>
        <w:t>(</w:t>
      </w:r>
      <w:r w:rsidR="00F130DF" w:rsidRPr="00EE49DB">
        <w:rPr>
          <w:rFonts w:ascii="Times New Roman" w:hAnsi="Times New Roman"/>
          <w:color w:val="000000"/>
          <w:sz w:val="20"/>
          <w:szCs w:val="20"/>
        </w:rPr>
        <w:t xml:space="preserve">с </w:t>
      </w:r>
      <w:proofErr w:type="spellStart"/>
      <w:r w:rsidR="00F130DF" w:rsidRPr="00EE49DB">
        <w:rPr>
          <w:rFonts w:ascii="Times New Roman" w:hAnsi="Times New Roman"/>
          <w:color w:val="000000"/>
          <w:sz w:val="20"/>
          <w:szCs w:val="20"/>
        </w:rPr>
        <w:t>изм</w:t>
      </w:r>
      <w:proofErr w:type="spellEnd"/>
      <w:r w:rsidR="00F130DF" w:rsidRPr="00EE49DB">
        <w:rPr>
          <w:rFonts w:ascii="Times New Roman" w:hAnsi="Times New Roman"/>
          <w:color w:val="000000"/>
          <w:sz w:val="20"/>
          <w:szCs w:val="20"/>
        </w:rPr>
        <w:t>. от 26.10.2018г.</w:t>
      </w:r>
      <w:r w:rsidR="001A7DE5" w:rsidRPr="00EE49DB">
        <w:rPr>
          <w:rFonts w:ascii="Times New Roman" w:hAnsi="Times New Roman"/>
          <w:color w:val="000000"/>
          <w:sz w:val="20"/>
          <w:szCs w:val="20"/>
        </w:rPr>
        <w:t>, от 30.11.2018г.</w:t>
      </w:r>
      <w:r w:rsidR="00581819" w:rsidRPr="00EE49DB">
        <w:rPr>
          <w:rFonts w:ascii="Times New Roman" w:hAnsi="Times New Roman"/>
          <w:color w:val="000000"/>
          <w:sz w:val="20"/>
          <w:szCs w:val="20"/>
        </w:rPr>
        <w:t>, от 28.12.2018г.</w:t>
      </w:r>
      <w:r w:rsidRPr="00EE49D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9E347C" w:rsidRPr="00EE49DB">
        <w:rPr>
          <w:rFonts w:ascii="Times New Roman" w:hAnsi="Times New Roman"/>
          <w:color w:val="000000"/>
          <w:sz w:val="20"/>
          <w:szCs w:val="20"/>
        </w:rPr>
        <w:t>от 31</w:t>
      </w:r>
      <w:r w:rsidR="002F7C38" w:rsidRPr="00EE49DB">
        <w:rPr>
          <w:rFonts w:ascii="Times New Roman" w:hAnsi="Times New Roman"/>
          <w:color w:val="000000"/>
          <w:sz w:val="20"/>
          <w:szCs w:val="20"/>
        </w:rPr>
        <w:t>.07.2019г.</w:t>
      </w:r>
      <w:r w:rsidR="00D32B87" w:rsidRPr="00EE49DB">
        <w:rPr>
          <w:rFonts w:ascii="Times New Roman" w:hAnsi="Times New Roman"/>
          <w:color w:val="000000"/>
          <w:sz w:val="20"/>
          <w:szCs w:val="20"/>
        </w:rPr>
        <w:t>, от 28.10.2019г.</w:t>
      </w:r>
      <w:r w:rsidR="00637703" w:rsidRPr="00EE49DB">
        <w:rPr>
          <w:rFonts w:ascii="Times New Roman" w:hAnsi="Times New Roman"/>
          <w:color w:val="000000"/>
          <w:sz w:val="20"/>
          <w:szCs w:val="20"/>
        </w:rPr>
        <w:t>, от 30.01.2020</w:t>
      </w:r>
      <w:r>
        <w:rPr>
          <w:rFonts w:ascii="Times New Roman" w:hAnsi="Times New Roman"/>
          <w:color w:val="000000"/>
          <w:sz w:val="20"/>
          <w:szCs w:val="20"/>
        </w:rPr>
        <w:t xml:space="preserve">, от </w:t>
      </w:r>
      <w:r w:rsidR="00213A03" w:rsidRPr="00EE49DB">
        <w:rPr>
          <w:rFonts w:ascii="Times New Roman" w:hAnsi="Times New Roman"/>
          <w:color w:val="000000"/>
          <w:sz w:val="20"/>
          <w:szCs w:val="20"/>
        </w:rPr>
        <w:t>06.04.2020г.</w:t>
      </w:r>
      <w:r w:rsidR="00397FD9" w:rsidRPr="00EE49DB">
        <w:rPr>
          <w:rFonts w:ascii="Times New Roman" w:hAnsi="Times New Roman"/>
          <w:color w:val="000000"/>
          <w:sz w:val="20"/>
          <w:szCs w:val="20"/>
        </w:rPr>
        <w:t>, от 31.07.2020г.</w:t>
      </w:r>
      <w:r>
        <w:rPr>
          <w:rFonts w:ascii="Times New Roman" w:hAnsi="Times New Roman"/>
          <w:color w:val="000000"/>
          <w:sz w:val="20"/>
          <w:szCs w:val="20"/>
        </w:rPr>
        <w:t>, от 31.08.2020г., от 27.10.2020г</w:t>
      </w:r>
      <w:r w:rsidR="0032036D">
        <w:rPr>
          <w:rFonts w:ascii="Times New Roman" w:hAnsi="Times New Roman"/>
          <w:color w:val="000000"/>
          <w:sz w:val="20"/>
          <w:szCs w:val="20"/>
        </w:rPr>
        <w:t>, от 30.12.2020, от 31.08.2021, от 31.01.2022</w:t>
      </w:r>
      <w:r w:rsidR="004F197B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gramEnd"/>
    </w:p>
    <w:p w:rsidR="00F130DF" w:rsidRPr="00EE49DB" w:rsidRDefault="004F197B" w:rsidP="0032036D">
      <w:pPr>
        <w:shd w:val="clear" w:color="auto" w:fill="FFFFFF"/>
        <w:spacing w:line="240" w:lineRule="auto"/>
        <w:contextualSpacing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от </w:t>
      </w:r>
      <w:r w:rsidR="00963E70">
        <w:rPr>
          <w:rFonts w:ascii="Times New Roman" w:hAnsi="Times New Roman"/>
          <w:color w:val="000000"/>
          <w:sz w:val="20"/>
          <w:szCs w:val="20"/>
        </w:rPr>
        <w:t>31.07.2024</w:t>
      </w:r>
      <w:r w:rsidR="00D32B87" w:rsidRPr="00EE49DB">
        <w:rPr>
          <w:rFonts w:ascii="Times New Roman" w:hAnsi="Times New Roman"/>
          <w:color w:val="000000"/>
          <w:sz w:val="20"/>
          <w:szCs w:val="20"/>
        </w:rPr>
        <w:t>)</w:t>
      </w: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094EAC" w:rsidRPr="00A54757" w:rsidRDefault="00094EAC" w:rsidP="00094EAC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Программа комплексного развития</w:t>
      </w:r>
      <w:r w:rsidR="00852B75">
        <w:rPr>
          <w:rFonts w:ascii="Times New Roman" w:hAnsi="Times New Roman"/>
          <w:b/>
          <w:sz w:val="44"/>
          <w:szCs w:val="44"/>
        </w:rPr>
        <w:t xml:space="preserve"> № 3</w:t>
      </w:r>
      <w:r>
        <w:rPr>
          <w:rFonts w:ascii="Times New Roman" w:hAnsi="Times New Roman"/>
          <w:b/>
          <w:sz w:val="44"/>
          <w:szCs w:val="44"/>
        </w:rPr>
        <w:t xml:space="preserve"> транспортной инфраструктуры Малышевского муниципального образования на 2018 -</w:t>
      </w:r>
      <w:r w:rsidRPr="00A54757">
        <w:rPr>
          <w:rFonts w:ascii="Times New Roman" w:hAnsi="Times New Roman"/>
          <w:b/>
          <w:sz w:val="44"/>
          <w:szCs w:val="44"/>
        </w:rPr>
        <w:t>2022 годы и на период до 2032 года.</w:t>
      </w:r>
    </w:p>
    <w:p w:rsidR="00094EAC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Pr="00E00BE7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Pr="00E00BE7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Pr="00E00BE7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Pr="00E00BE7" w:rsidRDefault="00094EAC" w:rsidP="00094EA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after="0" w:line="240" w:lineRule="auto"/>
        <w:jc w:val="center"/>
        <w:rPr>
          <w:rFonts w:ascii="Times New Roman" w:hAnsi="Times New Roman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</w:rPr>
      </w:pPr>
    </w:p>
    <w:p w:rsidR="00094EAC" w:rsidRDefault="00094EAC" w:rsidP="00094EAC">
      <w:pPr>
        <w:spacing w:after="0"/>
        <w:jc w:val="center"/>
        <w:rPr>
          <w:rFonts w:ascii="Times New Roman" w:hAnsi="Times New Roman"/>
        </w:rPr>
      </w:pPr>
    </w:p>
    <w:p w:rsidR="00094EAC" w:rsidRDefault="00094EAC" w:rsidP="00963E70">
      <w:pPr>
        <w:spacing w:after="0"/>
        <w:rPr>
          <w:rFonts w:ascii="Times New Roman" w:hAnsi="Times New Roman"/>
        </w:rPr>
      </w:pPr>
    </w:p>
    <w:p w:rsidR="00094EAC" w:rsidRDefault="00094EAC" w:rsidP="002F7C38">
      <w:pPr>
        <w:spacing w:after="0"/>
        <w:rPr>
          <w:rFonts w:ascii="Times New Roman" w:hAnsi="Times New Roman"/>
        </w:rPr>
      </w:pPr>
    </w:p>
    <w:p w:rsidR="00094EAC" w:rsidRPr="00A54757" w:rsidRDefault="00094EAC" w:rsidP="00094EA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54757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A54757">
        <w:rPr>
          <w:rFonts w:ascii="Times New Roman" w:hAnsi="Times New Roman"/>
          <w:b/>
          <w:sz w:val="24"/>
          <w:szCs w:val="24"/>
        </w:rPr>
        <w:t>Малышевка</w:t>
      </w:r>
      <w:proofErr w:type="spellEnd"/>
    </w:p>
    <w:p w:rsidR="00094EAC" w:rsidRPr="00A54757" w:rsidRDefault="00094EAC" w:rsidP="00094EA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94EAC" w:rsidRPr="00A54757" w:rsidRDefault="00094EAC" w:rsidP="00094EAC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54757">
        <w:rPr>
          <w:rFonts w:ascii="Times New Roman" w:hAnsi="Times New Roman"/>
          <w:b/>
          <w:i/>
          <w:sz w:val="24"/>
          <w:szCs w:val="24"/>
        </w:rPr>
        <w:t>2017 год</w:t>
      </w:r>
    </w:p>
    <w:p w:rsidR="00094EAC" w:rsidRDefault="00094EAC" w:rsidP="00094EA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</w:p>
    <w:p w:rsidR="00094EAC" w:rsidRDefault="00094EAC" w:rsidP="00094EA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Утверждена</w:t>
      </w:r>
    </w:p>
    <w:p w:rsidR="00094EAC" w:rsidRDefault="00094EAC" w:rsidP="00094EA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4A6656">
        <w:rPr>
          <w:rFonts w:ascii="Times New Roman" w:hAnsi="Times New Roman"/>
          <w:sz w:val="24"/>
          <w:szCs w:val="24"/>
        </w:rPr>
        <w:t xml:space="preserve">    Решением Думы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4A6656">
        <w:rPr>
          <w:rFonts w:ascii="Times New Roman" w:hAnsi="Times New Roman"/>
          <w:sz w:val="24"/>
          <w:szCs w:val="24"/>
        </w:rPr>
        <w:t>Малышевского муниципального образования</w:t>
      </w:r>
    </w:p>
    <w:p w:rsidR="00F130DF" w:rsidRDefault="00094EAC" w:rsidP="00094EAC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31.10.2017 г.  № 2/3-ДП</w:t>
      </w:r>
    </w:p>
    <w:p w:rsidR="00094EAC" w:rsidRPr="000729C1" w:rsidRDefault="00F130DF" w:rsidP="0032036D">
      <w:pPr>
        <w:spacing w:after="0" w:line="100" w:lineRule="atLeast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(</w:t>
      </w:r>
      <w:r w:rsidRPr="000729C1">
        <w:rPr>
          <w:rFonts w:ascii="Times New Roman" w:hAnsi="Times New Roman"/>
          <w:sz w:val="20"/>
          <w:szCs w:val="20"/>
        </w:rPr>
        <w:t xml:space="preserve">с </w:t>
      </w:r>
      <w:proofErr w:type="spellStart"/>
      <w:r w:rsidRPr="000729C1">
        <w:rPr>
          <w:rFonts w:ascii="Times New Roman" w:hAnsi="Times New Roman"/>
          <w:sz w:val="20"/>
          <w:szCs w:val="20"/>
        </w:rPr>
        <w:t>изм</w:t>
      </w:r>
      <w:proofErr w:type="spellEnd"/>
      <w:r w:rsidRPr="000729C1">
        <w:rPr>
          <w:rFonts w:ascii="Times New Roman" w:hAnsi="Times New Roman"/>
          <w:sz w:val="20"/>
          <w:szCs w:val="20"/>
        </w:rPr>
        <w:t>. от 26.10.2018г. № 15/7-ДП</w:t>
      </w:r>
      <w:r w:rsidR="001D18C3" w:rsidRPr="000729C1">
        <w:rPr>
          <w:rFonts w:ascii="Times New Roman" w:hAnsi="Times New Roman"/>
          <w:sz w:val="20"/>
          <w:szCs w:val="20"/>
        </w:rPr>
        <w:t>, от 30.11.2018г. № 16/2-ДП</w:t>
      </w:r>
      <w:r w:rsidR="00581819" w:rsidRPr="000729C1">
        <w:rPr>
          <w:rFonts w:ascii="Times New Roman" w:hAnsi="Times New Roman"/>
          <w:sz w:val="20"/>
          <w:szCs w:val="20"/>
        </w:rPr>
        <w:t>, от 28.12.2018г.</w:t>
      </w:r>
      <w:r w:rsidR="009E347C" w:rsidRPr="000729C1">
        <w:rPr>
          <w:rFonts w:ascii="Times New Roman" w:hAnsi="Times New Roman"/>
          <w:sz w:val="20"/>
          <w:szCs w:val="20"/>
        </w:rPr>
        <w:t xml:space="preserve"> № 17/5-ДП,</w:t>
      </w:r>
      <w:r w:rsidR="00EE49DB">
        <w:rPr>
          <w:rFonts w:ascii="Times New Roman" w:hAnsi="Times New Roman"/>
          <w:sz w:val="20"/>
          <w:szCs w:val="20"/>
        </w:rPr>
        <w:t xml:space="preserve"> </w:t>
      </w:r>
      <w:r w:rsidR="009E347C" w:rsidRPr="000729C1">
        <w:rPr>
          <w:rFonts w:ascii="Times New Roman" w:hAnsi="Times New Roman"/>
          <w:sz w:val="20"/>
          <w:szCs w:val="20"/>
        </w:rPr>
        <w:t>от 31.</w:t>
      </w:r>
      <w:r w:rsidR="002F7C38" w:rsidRPr="000729C1">
        <w:rPr>
          <w:rFonts w:ascii="Times New Roman" w:hAnsi="Times New Roman"/>
          <w:sz w:val="20"/>
          <w:szCs w:val="20"/>
        </w:rPr>
        <w:t>07.2019г.</w:t>
      </w:r>
      <w:r w:rsidR="009E347C" w:rsidRPr="000729C1">
        <w:rPr>
          <w:rFonts w:ascii="Times New Roman" w:hAnsi="Times New Roman"/>
          <w:sz w:val="20"/>
          <w:szCs w:val="20"/>
        </w:rPr>
        <w:t xml:space="preserve"> № 23/1-ДП</w:t>
      </w:r>
      <w:r w:rsidR="00D32B87" w:rsidRPr="000729C1">
        <w:rPr>
          <w:rFonts w:ascii="Times New Roman" w:hAnsi="Times New Roman"/>
          <w:sz w:val="20"/>
          <w:szCs w:val="20"/>
        </w:rPr>
        <w:t>, от 28.10.2019г.</w:t>
      </w:r>
      <w:r w:rsidR="00637703">
        <w:rPr>
          <w:rFonts w:ascii="Times New Roman" w:hAnsi="Times New Roman"/>
          <w:sz w:val="20"/>
          <w:szCs w:val="20"/>
        </w:rPr>
        <w:t xml:space="preserve"> № 26/1-ДП, от 30.01.2020 № 29/1-ДП</w:t>
      </w:r>
      <w:r w:rsidR="00213A03">
        <w:rPr>
          <w:rFonts w:ascii="Times New Roman" w:hAnsi="Times New Roman"/>
          <w:sz w:val="20"/>
          <w:szCs w:val="20"/>
        </w:rPr>
        <w:t>, от 06.04.2020</w:t>
      </w:r>
      <w:r w:rsidR="00EE49DB">
        <w:rPr>
          <w:rFonts w:ascii="Times New Roman" w:hAnsi="Times New Roman"/>
          <w:sz w:val="20"/>
          <w:szCs w:val="20"/>
        </w:rPr>
        <w:t xml:space="preserve"> № 30/1-ДП</w:t>
      </w:r>
      <w:r w:rsidR="003464D4">
        <w:rPr>
          <w:rFonts w:ascii="Times New Roman" w:hAnsi="Times New Roman"/>
          <w:sz w:val="20"/>
          <w:szCs w:val="20"/>
        </w:rPr>
        <w:t>, от 31.07.2020</w:t>
      </w:r>
      <w:r w:rsidR="00EE49DB">
        <w:rPr>
          <w:rFonts w:ascii="Times New Roman" w:hAnsi="Times New Roman"/>
          <w:sz w:val="20"/>
          <w:szCs w:val="20"/>
        </w:rPr>
        <w:t xml:space="preserve"> № 33/1-ДП, от 31.08.2020 № 34/3-ДП, от 27.10.2020 № 36/4-ДП</w:t>
      </w:r>
      <w:r w:rsidR="0032036D">
        <w:rPr>
          <w:rFonts w:ascii="Times New Roman" w:hAnsi="Times New Roman"/>
          <w:sz w:val="20"/>
          <w:szCs w:val="20"/>
        </w:rPr>
        <w:t>, от 30.12.2020 № 38/3-ДП, от 31.08.2021 № 46/2-ДП, от 31.01.2022 № 51/3-ДП</w:t>
      </w:r>
      <w:r w:rsidR="00963E70">
        <w:rPr>
          <w:rFonts w:ascii="Times New Roman" w:hAnsi="Times New Roman"/>
          <w:sz w:val="20"/>
          <w:szCs w:val="20"/>
        </w:rPr>
        <w:t>;</w:t>
      </w:r>
      <w:proofErr w:type="gramEnd"/>
      <w:r w:rsidR="00963E70">
        <w:rPr>
          <w:rFonts w:ascii="Times New Roman" w:hAnsi="Times New Roman"/>
          <w:sz w:val="20"/>
          <w:szCs w:val="20"/>
        </w:rPr>
        <w:t xml:space="preserve"> от 31.07.2024 № 23/2-ДП</w:t>
      </w:r>
      <w:r w:rsidRPr="000729C1">
        <w:rPr>
          <w:rFonts w:ascii="Times New Roman" w:hAnsi="Times New Roman"/>
          <w:sz w:val="20"/>
          <w:szCs w:val="20"/>
        </w:rPr>
        <w:t>)</w:t>
      </w:r>
      <w:r w:rsidR="00094EAC" w:rsidRPr="000729C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094EAC" w:rsidRPr="00D05436" w:rsidRDefault="00094EAC" w:rsidP="00094EAC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D0543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D05436">
        <w:rPr>
          <w:rFonts w:ascii="Times New Roman" w:hAnsi="Times New Roman"/>
          <w:b/>
          <w:bCs/>
          <w:sz w:val="24"/>
          <w:szCs w:val="24"/>
        </w:rPr>
        <w:t xml:space="preserve">    ПРОГРАММА</w:t>
      </w:r>
    </w:p>
    <w:p w:rsidR="00094EAC" w:rsidRPr="00D05436" w:rsidRDefault="00094EAC" w:rsidP="00094EA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5436">
        <w:rPr>
          <w:rFonts w:ascii="Times New Roman" w:hAnsi="Times New Roman"/>
          <w:b/>
          <w:sz w:val="24"/>
          <w:szCs w:val="24"/>
        </w:rPr>
        <w:t xml:space="preserve">комплексного  развития транспортной инфраструктуры </w:t>
      </w:r>
      <w:r>
        <w:rPr>
          <w:rFonts w:ascii="Times New Roman" w:hAnsi="Times New Roman"/>
          <w:b/>
          <w:sz w:val="24"/>
          <w:szCs w:val="24"/>
        </w:rPr>
        <w:t>Малышевского</w:t>
      </w:r>
      <w:r w:rsidRPr="00D054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</w:t>
      </w:r>
      <w:r w:rsidRPr="00D05436">
        <w:rPr>
          <w:rFonts w:ascii="Times New Roman" w:hAnsi="Times New Roman"/>
          <w:b/>
          <w:sz w:val="24"/>
          <w:szCs w:val="24"/>
        </w:rPr>
        <w:t xml:space="preserve"> </w:t>
      </w:r>
    </w:p>
    <w:p w:rsidR="00094EAC" w:rsidRPr="00D05436" w:rsidRDefault="00094EAC" w:rsidP="00094EAC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05436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D05436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2</w:t>
      </w:r>
      <w:r w:rsidRPr="00D05436">
        <w:rPr>
          <w:rFonts w:ascii="Times New Roman" w:hAnsi="Times New Roman"/>
          <w:b/>
          <w:sz w:val="24"/>
          <w:szCs w:val="24"/>
        </w:rPr>
        <w:t xml:space="preserve"> годы</w:t>
      </w:r>
      <w:r>
        <w:rPr>
          <w:rFonts w:ascii="Times New Roman" w:hAnsi="Times New Roman"/>
          <w:b/>
          <w:sz w:val="24"/>
          <w:szCs w:val="24"/>
        </w:rPr>
        <w:t xml:space="preserve"> и на период до 2032 года</w:t>
      </w:r>
    </w:p>
    <w:p w:rsidR="00094EAC" w:rsidRDefault="00094EAC" w:rsidP="00094EA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094EAC" w:rsidRDefault="00094EAC" w:rsidP="00094EAC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9889" w:type="dxa"/>
        <w:tblLayout w:type="fixed"/>
        <w:tblLook w:val="0000"/>
      </w:tblPr>
      <w:tblGrid>
        <w:gridCol w:w="2377"/>
        <w:gridCol w:w="7512"/>
      </w:tblGrid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комплексного развития транспортной инфраструктуры Малышевского муниципального образования на 2018-2022 годы и на период до 2032 года (далее – Программа)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29.12.2014 N 456-ФЗ </w:t>
            </w:r>
            <w:r w:rsidR="00637703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Градостроительный кодекс Российской Федерации и отдельные законодательные акты Российской Федерации</w:t>
            </w:r>
            <w:r w:rsidR="00637703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C4955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7" w:history="1">
              <w:r w:rsidRPr="008377D4">
                <w:rPr>
                  <w:rStyle w:val="a3"/>
                  <w:rFonts w:ascii="Times New Roman" w:hAnsi="Times New Roman"/>
                </w:rPr>
                <w:t>№ 131-ФЗ</w:t>
              </w:r>
            </w:hyperlink>
            <w:r w:rsidRPr="008377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 декабря 2015 г. N 1440 </w:t>
            </w:r>
            <w:r w:rsidR="0063770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требований к программам комплексного развития транспортной инфраструктуры поселений, городских округов», Устав Малышевского МО, </w:t>
            </w:r>
            <w:r w:rsidRPr="00035973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Малышевского сельского поселения </w:t>
            </w:r>
            <w:r w:rsidRPr="0003597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1C495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08.2017</w:t>
            </w:r>
            <w:r w:rsidRPr="001C495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№ 26-а  «О разработке программ</w:t>
            </w:r>
            <w:r w:rsidRPr="001C4955">
              <w:rPr>
                <w:rFonts w:ascii="Times New Roman" w:hAnsi="Times New Roman"/>
                <w:sz w:val="24"/>
                <w:szCs w:val="24"/>
              </w:rPr>
              <w:t xml:space="preserve"> комплексного развития транспортной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и комплексного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развития социальной инфраструктуры Малышевского муниципального образования</w:t>
            </w:r>
            <w:r w:rsidRPr="001C4955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r>
              <w:rPr>
                <w:rFonts w:ascii="Times New Roman" w:hAnsi="Times New Roman"/>
                <w:sz w:val="24"/>
                <w:szCs w:val="24"/>
              </w:rPr>
              <w:t>Малышевского муниципального образования</w:t>
            </w:r>
            <w:r w:rsidRPr="001C49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Малышевского сельского поселения</w:t>
            </w:r>
            <w:r w:rsidRPr="00680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0FE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680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Малышевского сельского поселения</w:t>
            </w:r>
            <w:r w:rsidRPr="00680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0FE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6800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094EAC" w:rsidTr="004A6656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регулярного, безопасного, надежного и удобного сообщения населенных пунктов с центром поселения, с райцентром, повышение качества обслуживания и улучшение уровня жизни населения, совершенствование улично-дорожной сети на территории населенных пунктов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Pr="00FF3448" w:rsidRDefault="00094EAC" w:rsidP="004A665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1. Повышение </w:t>
            </w: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, качества и эффективности</w:t>
            </w: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транспортного обслуживания населения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а также хозяйствующих субъектов, осуществляющих экономическую деятельность на территории поселения. </w:t>
            </w: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448">
              <w:rPr>
                <w:rFonts w:ascii="Times New Roman" w:hAnsi="Times New Roman"/>
                <w:spacing w:val="-2"/>
                <w:sz w:val="24"/>
                <w:szCs w:val="24"/>
              </w:rPr>
              <w:t>2.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Развитие транспортной инфраструктуры в соответствии с потребностями населения, о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беспечение более комфортных условий </w:t>
            </w:r>
            <w:r w:rsidRPr="00FF3448">
              <w:rPr>
                <w:rFonts w:ascii="Times New Roman" w:hAnsi="Times New Roman"/>
                <w:sz w:val="24"/>
                <w:szCs w:val="24"/>
              </w:rPr>
              <w:lastRenderedPageBreak/>
              <w:t>проживани</w:t>
            </w:r>
            <w:r>
              <w:rPr>
                <w:rFonts w:ascii="Times New Roman" w:hAnsi="Times New Roman"/>
                <w:sz w:val="24"/>
                <w:szCs w:val="24"/>
              </w:rPr>
              <w:t>я населения сельского поселения.</w:t>
            </w: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Создание условий для</w:t>
            </w:r>
            <w:r w:rsidRPr="00FF3448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 на территории поселения.</w:t>
            </w: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094EAC" w:rsidRDefault="00094EAC" w:rsidP="004A6656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увеличение протяженности дорог с твердым покрытием;</w:t>
            </w:r>
          </w:p>
          <w:p w:rsidR="00094EAC" w:rsidRDefault="00094EAC" w:rsidP="004A6656">
            <w:pPr>
              <w:shd w:val="clear" w:color="auto" w:fill="FFFFFF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достижение расчетного уровня обеспеченности населения услугами транспортной инфраструктуры. 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 – 2022  годы и на период до 2032 года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 реконструкция и благоустройство улично-дорожной сети с устройством покрытия переходного типа, укрепление обочин, организация водоотвода;</w:t>
            </w:r>
          </w:p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ремонт и содержание (в том числе зимнее содержание) дорог и искусственных дорожных сооружений;  </w:t>
            </w:r>
          </w:p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реконструкция и монтаж уличного освещения – установка щитков учета, увеличение числа осветительных приборов;</w:t>
            </w:r>
          </w:p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строительство моста через р.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Усть-Улей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южной части д. Баранова у зернохранилища;  </w:t>
            </w:r>
          </w:p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организация школьных автобусных маршрутов для доставки учеников из д. Долганова и д. Баранова в школу в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(разворотные площадки, автопавильоны, ограждения, обустройство дорог)</w:t>
            </w:r>
            <w:r w:rsidR="00EB594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B5945" w:rsidRDefault="00EB5945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454FA3" w:rsidRPr="00454FA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организация безопасности дорожного движения, в том числе для движения лиц, использующих для передвижения средства индивидуальной мобильности</w:t>
            </w:r>
            <w:r w:rsidR="0016345C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(создание пешеходных зон, устройство тротуаров, пешеходных и велопешеходных дорожек, установка дорожных знаков и т.п.)</w:t>
            </w:r>
            <w:r w:rsidR="00454FA3" w:rsidRPr="00454FA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30B3" w:rsidRDefault="00094EAC" w:rsidP="004A66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CF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программы: </w:t>
            </w:r>
            <w:r w:rsidR="001D1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5730B3">
              <w:rPr>
                <w:rFonts w:ascii="Times New Roman" w:hAnsi="Times New Roman"/>
                <w:b/>
                <w:bCs/>
                <w:sz w:val="24"/>
                <w:szCs w:val="24"/>
              </w:rPr>
              <w:t>9 511</w:t>
            </w:r>
            <w:r w:rsidR="006377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30B3">
              <w:rPr>
                <w:rFonts w:ascii="Times New Roman" w:hAnsi="Times New Roman"/>
                <w:b/>
                <w:bCs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CE2CFE">
              <w:rPr>
                <w:rFonts w:ascii="Times New Roman" w:hAnsi="Times New Roman"/>
                <w:sz w:val="24"/>
                <w:szCs w:val="24"/>
                <w:u w:val="single"/>
              </w:rPr>
              <w:t>в том числе по годам: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D18C3">
              <w:rPr>
                <w:rFonts w:ascii="Times New Roman" w:hAnsi="Times New Roman"/>
                <w:sz w:val="24"/>
                <w:szCs w:val="24"/>
              </w:rPr>
              <w:t xml:space="preserve">             2018 год </w:t>
            </w:r>
            <w:r w:rsidR="001D18C3" w:rsidRPr="002F7C3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81819" w:rsidRPr="002F7C38">
              <w:rPr>
                <w:rFonts w:ascii="Times New Roman" w:hAnsi="Times New Roman"/>
                <w:sz w:val="24"/>
                <w:szCs w:val="24"/>
              </w:rPr>
              <w:t>805 7</w:t>
            </w:r>
            <w:r w:rsidRPr="002F7C38">
              <w:rPr>
                <w:rFonts w:ascii="Times New Roman" w:hAnsi="Times New Roman"/>
                <w:sz w:val="24"/>
                <w:szCs w:val="24"/>
              </w:rPr>
              <w:t>00  руб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.;                                                                 </w:t>
            </w:r>
            <w:r w:rsidR="00D32B87">
              <w:rPr>
                <w:rFonts w:ascii="Times New Roman" w:hAnsi="Times New Roman"/>
                <w:sz w:val="24"/>
                <w:szCs w:val="24"/>
              </w:rPr>
              <w:t xml:space="preserve">                  2019 год – 811 8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руб.;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49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30B3">
              <w:rPr>
                <w:rFonts w:ascii="Times New Roman" w:hAnsi="Times New Roman"/>
                <w:sz w:val="24"/>
                <w:szCs w:val="24"/>
              </w:rPr>
              <w:t xml:space="preserve">                2020 год – 1 301</w:t>
            </w:r>
            <w:r w:rsidR="00EE4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703">
              <w:rPr>
                <w:rFonts w:ascii="Times New Roman" w:hAnsi="Times New Roman"/>
                <w:sz w:val="24"/>
                <w:szCs w:val="24"/>
              </w:rPr>
              <w:t>5</w:t>
            </w:r>
            <w:r w:rsidR="00EE49DB">
              <w:rPr>
                <w:rFonts w:ascii="Times New Roman" w:hAnsi="Times New Roman"/>
                <w:sz w:val="24"/>
                <w:szCs w:val="24"/>
              </w:rPr>
              <w:t>12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 руб.;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730B3">
              <w:rPr>
                <w:rFonts w:ascii="Times New Roman" w:hAnsi="Times New Roman"/>
                <w:sz w:val="24"/>
                <w:szCs w:val="24"/>
              </w:rPr>
              <w:t xml:space="preserve">                2021 год – 1 112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 руб.;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2022 год – 1 </w:t>
            </w:r>
            <w:r w:rsidR="005730B3">
              <w:rPr>
                <w:rFonts w:ascii="Times New Roman" w:hAnsi="Times New Roman"/>
                <w:sz w:val="24"/>
                <w:szCs w:val="24"/>
              </w:rPr>
              <w:t>326 764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 xml:space="preserve"> руб.;                                                                          2023</w:t>
            </w:r>
            <w:r w:rsidR="005730B3">
              <w:rPr>
                <w:rFonts w:ascii="Times New Roman" w:hAnsi="Times New Roman"/>
                <w:sz w:val="24"/>
                <w:szCs w:val="24"/>
              </w:rPr>
              <w:t xml:space="preserve"> год – 1 263 800 руб.</w:t>
            </w:r>
            <w:proofErr w:type="gramStart"/>
            <w:r w:rsidR="005730B3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5730B3" w:rsidRDefault="005730B3" w:rsidP="005730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1 405 500 руб.;</w:t>
            </w:r>
          </w:p>
          <w:p w:rsidR="005730B3" w:rsidRDefault="005730B3" w:rsidP="005730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1 484 100 руб.;</w:t>
            </w:r>
          </w:p>
          <w:p w:rsidR="00094EAC" w:rsidRPr="00CE2CFE" w:rsidRDefault="005730B3" w:rsidP="005730B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094EAC" w:rsidRPr="00CE2CF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EAC" w:rsidRPr="00CE2CFE">
              <w:rPr>
                <w:rFonts w:ascii="Times New Roman" w:hAnsi="Times New Roman"/>
                <w:sz w:val="24"/>
                <w:szCs w:val="24"/>
              </w:rPr>
              <w:t xml:space="preserve">2032 годы – </w:t>
            </w:r>
          </w:p>
          <w:p w:rsidR="00094EAC" w:rsidRPr="00CE2CFE" w:rsidRDefault="00094EAC" w:rsidP="004A665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2CFE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счет средств бюджетов всех уровней. 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</w:t>
            </w:r>
          </w:p>
          <w:p w:rsidR="00094EAC" w:rsidRPr="006C6CBF" w:rsidRDefault="00094EAC" w:rsidP="00EE49DB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CFE">
              <w:rPr>
                <w:rFonts w:ascii="Times New Roman" w:hAnsi="Times New Roman"/>
                <w:sz w:val="24"/>
                <w:szCs w:val="24"/>
              </w:rPr>
              <w:t>Общий объем финансовых средств, необходимых для реализации мероприятия Программы на расчетный пер</w:t>
            </w:r>
            <w:r w:rsidR="00637703">
              <w:rPr>
                <w:rFonts w:ascii="Times New Roman" w:hAnsi="Times New Roman"/>
                <w:sz w:val="24"/>
                <w:szCs w:val="24"/>
              </w:rPr>
              <w:t xml:space="preserve">иод составляет </w:t>
            </w:r>
            <w:r w:rsidR="005730B3">
              <w:rPr>
                <w:rFonts w:ascii="Times New Roman" w:hAnsi="Times New Roman"/>
                <w:sz w:val="24"/>
                <w:szCs w:val="24"/>
              </w:rPr>
              <w:t>9 511 176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2CFE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  <w:tr w:rsidR="00094EAC" w:rsidTr="004A6656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4EA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094EAC" w:rsidRDefault="00094EAC" w:rsidP="004A6656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094EAC" w:rsidRDefault="00094EAC" w:rsidP="00094EA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4EAC" w:rsidRPr="00524052" w:rsidRDefault="00094EAC" w:rsidP="00094EAC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4052">
        <w:rPr>
          <w:rFonts w:ascii="Times New Roman" w:hAnsi="Times New Roman"/>
          <w:b/>
          <w:sz w:val="24"/>
          <w:szCs w:val="24"/>
        </w:rPr>
        <w:t>Введение.</w:t>
      </w:r>
    </w:p>
    <w:p w:rsidR="00094EAC" w:rsidRPr="00524052" w:rsidRDefault="00094EAC" w:rsidP="00094EA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>Транспортная инфраструктура – важнейшая составляющая сельского поселения, связанная с экономической и социальной сторонами жизни населения. Удовлетворение потребностей населения Малышевского муниципального образования в передвижениях находится в прямой зависимости от состояния дорог, позволяющих обеспечивать более высокий уровень обслуживания, снижения затрат населения на передвижение.</w:t>
      </w:r>
    </w:p>
    <w:p w:rsidR="00094EAC" w:rsidRDefault="00094EAC" w:rsidP="00094EA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>Увеличение количества транспортных средств и повышение интенсивности транспортных потоков – основные факторы необходимости корректировки транспортной схемы села. В настоящее время, автомобильные дороги не соответствуют современным требованиям, предъявляемым к их качеству, а уровень износа продолжает увеличиваться. Перед администрацией Малышевского муниципального образования стоит задача по совершенствованию и развитию сети автомобильных дорог села в соответствии и потребностями экономики, стабилизации социально-экономической ситуации, удовлетворению спроса в автомобильных перевозках и росту благосостояния населения поселка. В настоящее время необходимо обеспечить соответствие параметров улично-дорожной сети потребностям участников дорожного движения и транспортного обслуживания населения, предприятий, учреждений и организаций муниципального образования, в связи, с чем возникает необходимость разработки системы, поэтапного совершенствования дорожной сети поселка с доведением ее характеристик до нормативных с учетом ресурсных возможностей.</w:t>
      </w:r>
    </w:p>
    <w:p w:rsidR="00094EAC" w:rsidRPr="00524052" w:rsidRDefault="00094EAC" w:rsidP="00094EA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before="240"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24052">
        <w:rPr>
          <w:rFonts w:ascii="Times New Roman" w:hAnsi="Times New Roman"/>
          <w:b/>
          <w:bCs/>
          <w:sz w:val="24"/>
          <w:szCs w:val="24"/>
        </w:rPr>
        <w:t>Раздел 1. Характеристика существую</w:t>
      </w:r>
      <w:r>
        <w:rPr>
          <w:rFonts w:ascii="Times New Roman" w:hAnsi="Times New Roman"/>
          <w:b/>
          <w:bCs/>
          <w:sz w:val="24"/>
          <w:szCs w:val="24"/>
        </w:rPr>
        <w:t>щего состояния транспортной</w:t>
      </w:r>
      <w:r w:rsidRPr="00524052">
        <w:rPr>
          <w:rFonts w:ascii="Times New Roman" w:hAnsi="Times New Roman"/>
          <w:b/>
          <w:bCs/>
          <w:sz w:val="24"/>
          <w:szCs w:val="24"/>
        </w:rPr>
        <w:t xml:space="preserve"> инфраструктуры</w:t>
      </w:r>
    </w:p>
    <w:p w:rsidR="00094EAC" w:rsidRPr="00524052" w:rsidRDefault="00094EAC" w:rsidP="00094EAC">
      <w:pPr>
        <w:spacing w:before="240"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4EAC" w:rsidRPr="00AD4CC7" w:rsidRDefault="00094EAC" w:rsidP="00094EAC">
      <w:pPr>
        <w:shd w:val="clear" w:color="auto" w:fill="FFFFFF"/>
        <w:spacing w:after="0" w:line="240" w:lineRule="auto"/>
        <w:ind w:firstLine="426"/>
        <w:contextualSpacing/>
        <w:jc w:val="center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b/>
          <w:bCs/>
          <w:sz w:val="24"/>
          <w:szCs w:val="24"/>
        </w:rPr>
        <w:t>Анализ современного состояния.</w:t>
      </w:r>
    </w:p>
    <w:p w:rsidR="00094EAC" w:rsidRPr="00524052" w:rsidRDefault="00094EAC" w:rsidP="00094EAC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>Транспортно-географическое положение Иркутской области благоприятствует развитию международных торговых связей. МО «</w:t>
      </w:r>
      <w:proofErr w:type="spellStart"/>
      <w:r w:rsidRPr="00524052">
        <w:rPr>
          <w:rFonts w:ascii="Times New Roman" w:hAnsi="Times New Roman"/>
          <w:sz w:val="24"/>
          <w:szCs w:val="24"/>
        </w:rPr>
        <w:t>Усть-Удинский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район» расположен в Среднем </w:t>
      </w:r>
      <w:proofErr w:type="spellStart"/>
      <w:r w:rsidRPr="00524052">
        <w:rPr>
          <w:rFonts w:ascii="Times New Roman" w:hAnsi="Times New Roman"/>
          <w:sz w:val="24"/>
          <w:szCs w:val="24"/>
        </w:rPr>
        <w:t>Приангарье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, на правом берегу рукотворного Братского водохранилища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>(р</w:t>
      </w:r>
      <w:proofErr w:type="gramStart"/>
      <w:r w:rsidRPr="00524052">
        <w:rPr>
          <w:rFonts w:ascii="Times New Roman" w:hAnsi="Times New Roman"/>
          <w:sz w:val="24"/>
          <w:szCs w:val="24"/>
        </w:rPr>
        <w:t>.А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нгара) в верхнем течении р. Илима.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Основной транспортный коридор Иркутской области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Транссибирская железнодорожная магистраль и федеральная автодорога М-53 «Байкал» расположены южнее </w:t>
      </w:r>
      <w:proofErr w:type="spellStart"/>
      <w:r w:rsidRPr="00524052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района. Удаленность райцентра Усть-Уда от ближайшей железнодорожной станции </w:t>
      </w:r>
      <w:proofErr w:type="spellStart"/>
      <w:r w:rsidRPr="00524052">
        <w:rPr>
          <w:rFonts w:ascii="Times New Roman" w:hAnsi="Times New Roman"/>
          <w:sz w:val="24"/>
          <w:szCs w:val="24"/>
        </w:rPr>
        <w:t>Залари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на Транссибе – 110 км. Расстояние до Иркутска – 330 км по автомобильной дороге, 272 км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водным путём по Братскому водохранилищу.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Транспортное сообщение с областным центром </w:t>
      </w:r>
      <w:proofErr w:type="gramStart"/>
      <w:r w:rsidRPr="00524052">
        <w:rPr>
          <w:rFonts w:ascii="Times New Roman" w:hAnsi="Times New Roman"/>
          <w:sz w:val="24"/>
          <w:szCs w:val="24"/>
        </w:rPr>
        <w:t>г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. Иркутск осуществляется  автотранспортом по дороге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Оса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Усть-Уда. Затрата времени на поездку из Иркутска до райцентра 7 часов.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В период навигации сообщение с </w:t>
      </w:r>
      <w:proofErr w:type="gramStart"/>
      <w:r w:rsidRPr="00524052">
        <w:rPr>
          <w:rFonts w:ascii="Times New Roman" w:hAnsi="Times New Roman"/>
          <w:sz w:val="24"/>
          <w:szCs w:val="24"/>
        </w:rPr>
        <w:t>г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. Иркутск осуществляется по Братскому водохранилищу теплоходом «Метеор» от пристани, расположенной в райцентре Усть-Уда. Затрата времени на поездку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5 час.</w:t>
      </w:r>
      <w:r w:rsidRPr="00524052">
        <w:rPr>
          <w:rFonts w:ascii="Times New Roman" w:hAnsi="Times New Roman"/>
          <w:bCs/>
          <w:sz w:val="24"/>
          <w:szCs w:val="24"/>
        </w:rPr>
        <w:t xml:space="preserve">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Ближайший аэропорт международного значения расположен в областном центре </w:t>
      </w:r>
      <w:proofErr w:type="gramStart"/>
      <w:r w:rsidRPr="00524052">
        <w:rPr>
          <w:rFonts w:ascii="Times New Roman" w:hAnsi="Times New Roman"/>
          <w:sz w:val="24"/>
          <w:szCs w:val="24"/>
        </w:rPr>
        <w:t>г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. Иркутск.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524052">
        <w:rPr>
          <w:rFonts w:ascii="Times New Roman" w:hAnsi="Times New Roman"/>
          <w:sz w:val="24"/>
          <w:szCs w:val="24"/>
        </w:rPr>
        <w:t>Усть-Удинского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района на расстоянии 550 м от 12 км автодороги Балаганск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Усть-Уда расположен заброшенный аэродром, имеющий грунтовую взлётно-посадочную площадку, который ранее использовался для гражданской авиации.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lastRenderedPageBreak/>
        <w:t xml:space="preserve">Малышевское </w:t>
      </w:r>
      <w:r w:rsidRPr="00524052">
        <w:rPr>
          <w:rFonts w:ascii="Times New Roman" w:hAnsi="Times New Roman"/>
          <w:color w:val="000000"/>
          <w:sz w:val="24"/>
          <w:szCs w:val="24"/>
        </w:rPr>
        <w:t xml:space="preserve">МО расположено в южной части </w:t>
      </w:r>
      <w:proofErr w:type="spellStart"/>
      <w:r w:rsidRPr="00524052">
        <w:rPr>
          <w:rFonts w:ascii="Times New Roman" w:hAnsi="Times New Roman"/>
          <w:color w:val="000000"/>
          <w:sz w:val="24"/>
          <w:szCs w:val="24"/>
        </w:rPr>
        <w:t>Усть-Удинского</w:t>
      </w:r>
      <w:proofErr w:type="spellEnd"/>
      <w:r w:rsidRPr="00524052">
        <w:rPr>
          <w:rFonts w:ascii="Times New Roman" w:hAnsi="Times New Roman"/>
          <w:color w:val="000000"/>
          <w:sz w:val="24"/>
          <w:szCs w:val="24"/>
        </w:rPr>
        <w:t xml:space="preserve"> района на границе с </w:t>
      </w:r>
      <w:proofErr w:type="spellStart"/>
      <w:r w:rsidRPr="00524052">
        <w:rPr>
          <w:rFonts w:ascii="Times New Roman" w:hAnsi="Times New Roman"/>
          <w:color w:val="000000"/>
          <w:sz w:val="24"/>
          <w:szCs w:val="24"/>
        </w:rPr>
        <w:t>Осинским</w:t>
      </w:r>
      <w:proofErr w:type="spellEnd"/>
      <w:r w:rsidRPr="00524052">
        <w:rPr>
          <w:rFonts w:ascii="Times New Roman" w:hAnsi="Times New Roman"/>
          <w:color w:val="000000"/>
          <w:sz w:val="24"/>
          <w:szCs w:val="24"/>
        </w:rPr>
        <w:t xml:space="preserve"> районом Иркутской области.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Административный центр Малышевского МО с. </w:t>
      </w:r>
      <w:proofErr w:type="spellStart"/>
      <w:r w:rsidRPr="00524052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расположен  на расстоянии 74,0 км от  районного центра  </w:t>
      </w:r>
      <w:proofErr w:type="spellStart"/>
      <w:r w:rsidRPr="00524052">
        <w:rPr>
          <w:rFonts w:ascii="Times New Roman" w:hAnsi="Times New Roman"/>
          <w:sz w:val="24"/>
          <w:szCs w:val="24"/>
        </w:rPr>
        <w:t>пгт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. Усть-Уда. Затрата времени на поездку на автобусе до райцентра  1 час. 15 мин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1час. 30 мин.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Транспортный узел Малышевского МО включает в себя объекты инфраструктуры внешних автомобильных дорог и автомобильного транспорта, улично-дорожную сеть и искусственные дорожные сооружения с. </w:t>
      </w:r>
      <w:proofErr w:type="spellStart"/>
      <w:r w:rsidRPr="00524052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524052">
        <w:rPr>
          <w:rFonts w:ascii="Times New Roman" w:hAnsi="Times New Roman"/>
          <w:sz w:val="24"/>
          <w:szCs w:val="24"/>
        </w:rPr>
        <w:t>, д. Баранова и д. Долганова.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4EAC" w:rsidRPr="00524052" w:rsidRDefault="00094EAC" w:rsidP="00094EA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4052">
        <w:rPr>
          <w:rFonts w:ascii="Times New Roman" w:hAnsi="Times New Roman"/>
          <w:b/>
          <w:sz w:val="24"/>
          <w:szCs w:val="24"/>
        </w:rPr>
        <w:t>Внешний транспорт</w:t>
      </w:r>
    </w:p>
    <w:p w:rsidR="00094EAC" w:rsidRPr="00524052" w:rsidRDefault="00094EAC" w:rsidP="00094EA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4052">
        <w:rPr>
          <w:rFonts w:ascii="Times New Roman" w:hAnsi="Times New Roman"/>
          <w:b/>
          <w:sz w:val="24"/>
          <w:szCs w:val="24"/>
        </w:rPr>
        <w:t>Внешние автомобильные дороги</w:t>
      </w:r>
    </w:p>
    <w:p w:rsidR="00094EAC" w:rsidRPr="00524052" w:rsidRDefault="00094EAC" w:rsidP="00094EAC">
      <w:pPr>
        <w:spacing w:after="12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>Перечень автомобильных дорог регионального значения и прочих дорог общего пользования, находящихся в ведении управления автомобильных дорог Иркутской области.</w:t>
      </w:r>
    </w:p>
    <w:p w:rsidR="00094EAC" w:rsidRPr="00524052" w:rsidRDefault="00094EAC" w:rsidP="00094EAC">
      <w:pPr>
        <w:pStyle w:val="a9"/>
        <w:contextualSpacing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Таблица 1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40"/>
      </w:tblPr>
      <w:tblGrid>
        <w:gridCol w:w="567"/>
        <w:gridCol w:w="1593"/>
        <w:gridCol w:w="1833"/>
        <w:gridCol w:w="1603"/>
        <w:gridCol w:w="1064"/>
        <w:gridCol w:w="900"/>
        <w:gridCol w:w="900"/>
        <w:gridCol w:w="1003"/>
      </w:tblGrid>
      <w:tr w:rsidR="00094EAC" w:rsidRPr="00524052" w:rsidTr="004A6656">
        <w:trPr>
          <w:jc w:val="center"/>
        </w:trPr>
        <w:tc>
          <w:tcPr>
            <w:tcW w:w="567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3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1833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Начало дороги</w:t>
            </w:r>
          </w:p>
        </w:tc>
        <w:tc>
          <w:tcPr>
            <w:tcW w:w="1603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Конец дороги</w:t>
            </w:r>
          </w:p>
        </w:tc>
        <w:tc>
          <w:tcPr>
            <w:tcW w:w="1064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Протяженность в районе (</w:t>
            </w:r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903" w:type="dxa"/>
            <w:gridSpan w:val="2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тип покрытия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а/б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переход.</w:t>
            </w:r>
          </w:p>
        </w:tc>
      </w:tr>
      <w:tr w:rsidR="00094EAC" w:rsidRPr="00524052" w:rsidTr="004A6656">
        <w:trPr>
          <w:jc w:val="center"/>
        </w:trPr>
        <w:tc>
          <w:tcPr>
            <w:tcW w:w="9463" w:type="dxa"/>
            <w:gridSpan w:val="8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 xml:space="preserve">Дороги регионального значения 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 xml:space="preserve">Иркутск </w:t>
            </w:r>
            <w:r w:rsidR="006377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052">
              <w:rPr>
                <w:rFonts w:ascii="Times New Roman" w:hAnsi="Times New Roman"/>
                <w:sz w:val="24"/>
                <w:szCs w:val="24"/>
              </w:rPr>
              <w:t xml:space="preserve"> Оса </w:t>
            </w:r>
            <w:r w:rsidR="006377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77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405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от границы (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Осинского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 215 +000</w:t>
            </w: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до 100км а/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Залари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-Ж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>игалово (км 263 +000</w:t>
            </w: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47,240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25,640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21,600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 xml:space="preserve">в том числе на территории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МалышевскогоМО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от границы (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Осинского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Усть-Удинского</w:t>
            </w:r>
            <w:proofErr w:type="spell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 215 +000</w:t>
            </w: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4EAC" w:rsidRPr="00524052" w:rsidTr="004A6656">
        <w:trPr>
          <w:trHeight w:val="657"/>
          <w:jc w:val="center"/>
        </w:trPr>
        <w:tc>
          <w:tcPr>
            <w:tcW w:w="9463" w:type="dxa"/>
            <w:gridSpan w:val="8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Прочие дороги общего пользования на территории Малышевского МО,  находящиеся в областной собственности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proofErr w:type="gramStart"/>
            <w:r w:rsidRPr="0052405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24052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 w:rsidRPr="00524052"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094EAC" w:rsidRPr="00524052" w:rsidTr="004A6656">
        <w:trPr>
          <w:trHeight w:val="655"/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подъезд к д. Долганова</w:t>
            </w:r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подъезд к д. Баранова</w:t>
            </w:r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94EAC" w:rsidRPr="00524052" w:rsidTr="004A6656">
        <w:trPr>
          <w:jc w:val="center"/>
        </w:trPr>
        <w:tc>
          <w:tcPr>
            <w:tcW w:w="567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3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094EAC" w:rsidRPr="00524052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094EAC" w:rsidRPr="00524052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052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</w:tbl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Обслуживание и содержание автомобильных дорог регионального значения и прочих дорог общего пользования осуществляет по договору подряда </w:t>
      </w:r>
      <w:proofErr w:type="spellStart"/>
      <w:r w:rsidRPr="00524052">
        <w:rPr>
          <w:rFonts w:ascii="Times New Roman" w:hAnsi="Times New Roman"/>
          <w:sz w:val="24"/>
          <w:szCs w:val="24"/>
        </w:rPr>
        <w:t>Балаганский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филиал ОАО « Дорожная служба Иркутской области», имеющий дорожный участок </w:t>
      </w:r>
      <w:proofErr w:type="gramStart"/>
      <w:r w:rsidRPr="00524052">
        <w:rPr>
          <w:rFonts w:ascii="Times New Roman" w:hAnsi="Times New Roman"/>
          <w:sz w:val="24"/>
          <w:szCs w:val="24"/>
        </w:rPr>
        <w:t>в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524052">
        <w:rPr>
          <w:rFonts w:ascii="Times New Roman" w:hAnsi="Times New Roman"/>
          <w:sz w:val="24"/>
          <w:szCs w:val="24"/>
        </w:rPr>
        <w:t>Игжей</w:t>
      </w:r>
      <w:proofErr w:type="spellEnd"/>
      <w:r w:rsidRPr="00524052">
        <w:rPr>
          <w:rFonts w:ascii="Times New Roman" w:hAnsi="Times New Roman"/>
          <w:sz w:val="24"/>
          <w:szCs w:val="24"/>
        </w:rPr>
        <w:t>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По территории Малышевского МО проходит участок автодороги регионального значения </w:t>
      </w:r>
      <w:r w:rsidRPr="00524052">
        <w:rPr>
          <w:rFonts w:ascii="Times New Roman" w:hAnsi="Times New Roman"/>
          <w:bCs/>
          <w:sz w:val="24"/>
          <w:szCs w:val="24"/>
        </w:rPr>
        <w:t xml:space="preserve">Иркутск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Оса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Усть-Уда</w:t>
      </w:r>
      <w:r w:rsidRPr="00524052">
        <w:rPr>
          <w:rFonts w:ascii="Times New Roman" w:hAnsi="Times New Roman"/>
          <w:sz w:val="24"/>
          <w:szCs w:val="24"/>
        </w:rPr>
        <w:t>, протяжением 21,3 км, по которой осуществляется круглогодичный выход на единую дорожную сеть России.</w:t>
      </w:r>
      <w:r w:rsidRPr="00524052">
        <w:rPr>
          <w:rFonts w:ascii="Times New Roman" w:hAnsi="Times New Roman"/>
          <w:bCs/>
          <w:sz w:val="24"/>
          <w:szCs w:val="24"/>
        </w:rPr>
        <w:t xml:space="preserve"> На дороге Иркутск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Усть-Уда (</w:t>
      </w:r>
      <w:proofErr w:type="gramStart"/>
      <w:r w:rsidRPr="00524052">
        <w:rPr>
          <w:rFonts w:ascii="Times New Roman" w:hAnsi="Times New Roman"/>
          <w:bCs/>
          <w:sz w:val="24"/>
          <w:szCs w:val="24"/>
        </w:rPr>
        <w:t>км</w:t>
      </w:r>
      <w:proofErr w:type="gramEnd"/>
      <w:r w:rsidRPr="00524052">
        <w:rPr>
          <w:rFonts w:ascii="Times New Roman" w:hAnsi="Times New Roman"/>
          <w:bCs/>
          <w:sz w:val="24"/>
          <w:szCs w:val="24"/>
        </w:rPr>
        <w:t xml:space="preserve"> 237 + 774) расположен малый мост через р. 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Мойган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протяжением 30,18 м.   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На территории Малышевского МО имеются прочие дороги общего пользования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подъезды </w:t>
      </w:r>
      <w:proofErr w:type="gramStart"/>
      <w:r w:rsidRPr="00524052">
        <w:rPr>
          <w:rFonts w:ascii="Times New Roman" w:hAnsi="Times New Roman"/>
          <w:sz w:val="24"/>
          <w:szCs w:val="24"/>
        </w:rPr>
        <w:t>к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524052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, к д. </w:t>
      </w:r>
      <w:proofErr w:type="gramStart"/>
      <w:r w:rsidRPr="00524052">
        <w:rPr>
          <w:rFonts w:ascii="Times New Roman" w:hAnsi="Times New Roman"/>
          <w:sz w:val="24"/>
          <w:szCs w:val="24"/>
        </w:rPr>
        <w:t>Долганова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 и к д. Баранова общим протяжением 6,7км.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lastRenderedPageBreak/>
        <w:t xml:space="preserve">На дороге «Подъезд к д. Долганова» </w:t>
      </w:r>
      <w:proofErr w:type="gramStart"/>
      <w:r w:rsidRPr="0052405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км 1+ 00) расположен малый деревянный мост через р. </w:t>
      </w:r>
      <w:proofErr w:type="spellStart"/>
      <w:r w:rsidRPr="00524052">
        <w:rPr>
          <w:rFonts w:ascii="Times New Roman" w:hAnsi="Times New Roman"/>
          <w:sz w:val="24"/>
          <w:szCs w:val="24"/>
        </w:rPr>
        <w:t>Мойган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протяжением 10,1 м. На дороге «Подъезд к д. Баранова» (км 0 + 150) расположен малый деревянный мост через р. </w:t>
      </w:r>
      <w:proofErr w:type="spellStart"/>
      <w:r w:rsidRPr="00524052">
        <w:rPr>
          <w:rFonts w:ascii="Times New Roman" w:hAnsi="Times New Roman"/>
          <w:sz w:val="24"/>
          <w:szCs w:val="24"/>
        </w:rPr>
        <w:t>Усть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Улей протяжением  9,0 м.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052">
        <w:rPr>
          <w:rFonts w:ascii="Times New Roman" w:hAnsi="Times New Roman"/>
          <w:bCs/>
          <w:sz w:val="24"/>
          <w:szCs w:val="24"/>
        </w:rPr>
        <w:t>На территории Малышевского МО имеется сеть бесхозных лесовозных дорог и дорог к заливам Братского водохранилища.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94EAC" w:rsidRPr="00524052" w:rsidRDefault="00094EAC" w:rsidP="00094EAC">
      <w:pPr>
        <w:spacing w:line="240" w:lineRule="auto"/>
        <w:ind w:left="405"/>
        <w:contextualSpacing/>
        <w:jc w:val="center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b/>
          <w:sz w:val="24"/>
          <w:szCs w:val="24"/>
        </w:rPr>
        <w:t>Водный транспорт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>Малышевское МО расположено на правом берегу Братского водохранилища (р</w:t>
      </w:r>
      <w:proofErr w:type="gramStart"/>
      <w:r w:rsidRPr="00524052">
        <w:rPr>
          <w:rFonts w:ascii="Times New Roman" w:hAnsi="Times New Roman"/>
          <w:sz w:val="24"/>
          <w:szCs w:val="24"/>
        </w:rPr>
        <w:t>.А</w:t>
      </w:r>
      <w:proofErr w:type="gramEnd"/>
      <w:r w:rsidRPr="00524052">
        <w:rPr>
          <w:rFonts w:ascii="Times New Roman" w:hAnsi="Times New Roman"/>
          <w:sz w:val="24"/>
          <w:szCs w:val="24"/>
        </w:rPr>
        <w:t>нгара),</w:t>
      </w:r>
      <w:r w:rsidRPr="00524052">
        <w:rPr>
          <w:rFonts w:ascii="Times New Roman" w:hAnsi="Times New Roman"/>
          <w:bCs/>
          <w:sz w:val="24"/>
          <w:szCs w:val="24"/>
        </w:rPr>
        <w:t xml:space="preserve"> образованного плотиной Братской ГЭС. Река Ангара относится к категории магистральных водных путей и является частью судоходного пути между Иркутском и Братском. Гарантированные глубины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2,5 м. В отдельные периоды маловодья проектные судоходные условия не всегда</w:t>
      </w:r>
      <w:r w:rsidRPr="00524052">
        <w:rPr>
          <w:rFonts w:ascii="Times New Roman" w:hAnsi="Times New Roman"/>
          <w:sz w:val="24"/>
          <w:szCs w:val="24"/>
        </w:rPr>
        <w:t xml:space="preserve"> </w:t>
      </w:r>
      <w:r w:rsidRPr="00524052">
        <w:rPr>
          <w:rFonts w:ascii="Times New Roman" w:hAnsi="Times New Roman"/>
          <w:bCs/>
          <w:sz w:val="24"/>
          <w:szCs w:val="24"/>
        </w:rPr>
        <w:t>обеспечиваются. Содержится освещаемая судоходная обстановка.</w:t>
      </w:r>
    </w:p>
    <w:p w:rsidR="00094EAC" w:rsidRPr="00524052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В период навигации с 9 июня по 22 сентября  два раза в неделю ОАО </w:t>
      </w:r>
      <w:r w:rsidRPr="00524052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Восточно-Сибирское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речное пароходство»</w:t>
      </w:r>
      <w:r w:rsidRPr="00524052">
        <w:rPr>
          <w:rFonts w:ascii="Times New Roman" w:hAnsi="Times New Roman"/>
          <w:sz w:val="24"/>
          <w:szCs w:val="24"/>
        </w:rPr>
        <w:t xml:space="preserve"> осуществляет поездки на теплоходе «Метеор» по маршруту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Братск. Остановки теплохода в Балаганске у парома и в Усть-Уде. Затрата времени на поездку из Иркутска 4 часа 30 мин до Балаганска и 5 час</w:t>
      </w:r>
      <w:proofErr w:type="gramStart"/>
      <w:r w:rsidRPr="00524052">
        <w:rPr>
          <w:rFonts w:ascii="Times New Roman" w:hAnsi="Times New Roman"/>
          <w:sz w:val="24"/>
          <w:szCs w:val="24"/>
        </w:rPr>
        <w:t>.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4052">
        <w:rPr>
          <w:rFonts w:ascii="Times New Roman" w:hAnsi="Times New Roman"/>
          <w:sz w:val="24"/>
          <w:szCs w:val="24"/>
        </w:rPr>
        <w:t>д</w:t>
      </w:r>
      <w:proofErr w:type="gramEnd"/>
      <w:r w:rsidRPr="00524052">
        <w:rPr>
          <w:rFonts w:ascii="Times New Roman" w:hAnsi="Times New Roman"/>
          <w:sz w:val="24"/>
          <w:szCs w:val="24"/>
        </w:rPr>
        <w:t xml:space="preserve">о пристани в Усть-Уде.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4052">
        <w:rPr>
          <w:rFonts w:ascii="Times New Roman" w:hAnsi="Times New Roman"/>
          <w:bCs/>
          <w:sz w:val="24"/>
          <w:szCs w:val="24"/>
        </w:rPr>
        <w:t xml:space="preserve">Транспортное сообщение 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Усть-Удинского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района, в том числе Малышевского МО, с соседним 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Балаганским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районом ограничено необходимостью организации переправы Балаганск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Игжей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через Братское водохранилище по автодороге «</w:t>
      </w:r>
      <w:proofErr w:type="spellStart"/>
      <w:r w:rsidRPr="00524052">
        <w:rPr>
          <w:rFonts w:ascii="Times New Roman" w:hAnsi="Times New Roman"/>
          <w:bCs/>
          <w:sz w:val="24"/>
          <w:szCs w:val="24"/>
        </w:rPr>
        <w:t>Залари</w:t>
      </w:r>
      <w:proofErr w:type="spellEnd"/>
      <w:r w:rsidRPr="00524052">
        <w:rPr>
          <w:rFonts w:ascii="Times New Roman" w:hAnsi="Times New Roman"/>
          <w:bCs/>
          <w:sz w:val="24"/>
          <w:szCs w:val="24"/>
        </w:rPr>
        <w:t xml:space="preserve">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524052">
        <w:rPr>
          <w:rFonts w:ascii="Times New Roman" w:hAnsi="Times New Roman"/>
          <w:bCs/>
          <w:sz w:val="24"/>
          <w:szCs w:val="24"/>
        </w:rPr>
        <w:t xml:space="preserve"> Жигалово». 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По данным Государственной инспекции по маломерным судам </w:t>
      </w:r>
      <w:proofErr w:type="spellStart"/>
      <w:r w:rsidRPr="00524052">
        <w:rPr>
          <w:rFonts w:ascii="Times New Roman" w:hAnsi="Times New Roman"/>
          <w:sz w:val="24"/>
          <w:szCs w:val="24"/>
        </w:rPr>
        <w:t>Усть-Удинской</w:t>
      </w:r>
      <w:proofErr w:type="spellEnd"/>
      <w:r w:rsidRPr="00524052">
        <w:rPr>
          <w:rFonts w:ascii="Times New Roman" w:hAnsi="Times New Roman"/>
          <w:sz w:val="24"/>
          <w:szCs w:val="24"/>
        </w:rPr>
        <w:t xml:space="preserve"> груп</w:t>
      </w:r>
      <w:r>
        <w:rPr>
          <w:rFonts w:ascii="Times New Roman" w:hAnsi="Times New Roman"/>
          <w:sz w:val="24"/>
          <w:szCs w:val="24"/>
        </w:rPr>
        <w:t>пы патрульной службы</w:t>
      </w:r>
      <w:r w:rsidRPr="00524052">
        <w:rPr>
          <w:rFonts w:ascii="Times New Roman" w:hAnsi="Times New Roman"/>
          <w:sz w:val="24"/>
          <w:szCs w:val="24"/>
        </w:rPr>
        <w:t xml:space="preserve"> количество зарегистрированных маломерных судов  на территории Малышевского МО 5 ед.</w:t>
      </w:r>
    </w:p>
    <w:p w:rsidR="00094EAC" w:rsidRPr="00524052" w:rsidRDefault="00094EAC" w:rsidP="00094EAC">
      <w:pPr>
        <w:spacing w:line="24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</w:p>
    <w:p w:rsidR="00094EAC" w:rsidRPr="00524052" w:rsidRDefault="00094EAC" w:rsidP="00094EAC">
      <w:pPr>
        <w:spacing w:line="240" w:lineRule="auto"/>
        <w:ind w:left="40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24052">
        <w:rPr>
          <w:rFonts w:ascii="Times New Roman" w:hAnsi="Times New Roman"/>
          <w:b/>
          <w:sz w:val="24"/>
          <w:szCs w:val="24"/>
        </w:rPr>
        <w:t>Поселковые улицы и дороги</w:t>
      </w:r>
    </w:p>
    <w:p w:rsidR="00094EAC" w:rsidRPr="00524052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Населённые пункты поселения образуют единое планировочное образование, с подъездом к каждому населённому пункту. В состав Малышевского МО входят с. </w:t>
      </w:r>
      <w:proofErr w:type="spellStart"/>
      <w:r w:rsidRPr="00524052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524052">
        <w:rPr>
          <w:rFonts w:ascii="Times New Roman" w:hAnsi="Times New Roman"/>
          <w:sz w:val="24"/>
          <w:szCs w:val="24"/>
        </w:rPr>
        <w:t>, д. Баранова и д. Долганова.</w:t>
      </w:r>
    </w:p>
    <w:p w:rsidR="00094EAC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24052">
        <w:rPr>
          <w:rFonts w:ascii="Times New Roman" w:hAnsi="Times New Roman"/>
          <w:sz w:val="24"/>
          <w:szCs w:val="24"/>
        </w:rPr>
        <w:t xml:space="preserve">Все населённые пункты Малышевского МО имеют удобные подъезды к автодороге регионального значения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524052">
        <w:rPr>
          <w:rFonts w:ascii="Times New Roman" w:hAnsi="Times New Roman"/>
          <w:sz w:val="24"/>
          <w:szCs w:val="24"/>
        </w:rPr>
        <w:t xml:space="preserve"> Усть-Уда. Подъезды в настоящее время являются областной собственностью. 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Протяжение дорог общего пользования  на территории   Малышевского МО -    38,0 км, в том числе в с.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23,0 км, в д. Баранова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8,65 км, д. Долганова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6,35 км.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 xml:space="preserve">Дороги по улицам поселения не благоустроены, грунтовые, техническое состояние  низкое, </w:t>
      </w:r>
      <w:r w:rsidRPr="00C332D8">
        <w:rPr>
          <w:rFonts w:ascii="Times New Roman" w:hAnsi="Times New Roman"/>
          <w:sz w:val="24"/>
          <w:szCs w:val="24"/>
        </w:rPr>
        <w:t>износ улично-дорожной сети более 60 %, недостаточное освещение улиц.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/>
          <w:sz w:val="24"/>
          <w:szCs w:val="24"/>
        </w:rPr>
        <w:t xml:space="preserve">Село </w:t>
      </w:r>
      <w:proofErr w:type="spellStart"/>
      <w:r w:rsidRPr="00C332D8">
        <w:rPr>
          <w:rFonts w:ascii="Times New Roman" w:hAnsi="Times New Roman"/>
          <w:b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расположено на расстоянии 1,9 км западнее автодороги </w:t>
      </w:r>
      <w:r w:rsidRPr="00C332D8">
        <w:rPr>
          <w:rFonts w:ascii="Times New Roman" w:hAnsi="Times New Roman"/>
          <w:bCs/>
          <w:sz w:val="24"/>
          <w:szCs w:val="24"/>
        </w:rPr>
        <w:t>Иркутск  - Усть-Уда</w:t>
      </w:r>
      <w:r w:rsidRPr="00C332D8">
        <w:rPr>
          <w:rFonts w:ascii="Times New Roman" w:hAnsi="Times New Roman"/>
          <w:sz w:val="24"/>
          <w:szCs w:val="24"/>
        </w:rPr>
        <w:t xml:space="preserve">. Подъезд </w:t>
      </w:r>
      <w:proofErr w:type="gramStart"/>
      <w:r w:rsidRPr="00C332D8">
        <w:rPr>
          <w:rFonts w:ascii="Times New Roman" w:hAnsi="Times New Roman"/>
          <w:sz w:val="24"/>
          <w:szCs w:val="24"/>
        </w:rPr>
        <w:t>к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в настоящее время является областной собственностью. Основной въезд в село осуществляется по ул. </w:t>
      </w:r>
      <w:proofErr w:type="gramStart"/>
      <w:r w:rsidRPr="00C332D8">
        <w:rPr>
          <w:rFonts w:ascii="Times New Roman" w:hAnsi="Times New Roman"/>
          <w:sz w:val="24"/>
          <w:szCs w:val="24"/>
        </w:rPr>
        <w:t>Дорожная</w:t>
      </w:r>
      <w:proofErr w:type="gramEnd"/>
      <w:r w:rsidRPr="00C332D8">
        <w:rPr>
          <w:rFonts w:ascii="Times New Roman" w:hAnsi="Times New Roman"/>
          <w:sz w:val="24"/>
          <w:szCs w:val="24"/>
        </w:rPr>
        <w:t>.</w:t>
      </w:r>
    </w:p>
    <w:p w:rsidR="00094EAC" w:rsidRPr="00C332D8" w:rsidRDefault="00637703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>У</w:t>
      </w:r>
      <w:r w:rsidR="00094EAC" w:rsidRPr="00C332D8">
        <w:rPr>
          <w:rFonts w:ascii="Times New Roman" w:hAnsi="Times New Roman"/>
          <w:sz w:val="24"/>
          <w:szCs w:val="24"/>
        </w:rPr>
        <w:t xml:space="preserve">л. Центральная </w:t>
      </w:r>
      <w:r>
        <w:rPr>
          <w:rFonts w:ascii="Times New Roman" w:hAnsi="Times New Roman"/>
          <w:sz w:val="24"/>
          <w:szCs w:val="24"/>
        </w:rPr>
        <w:t>–</w:t>
      </w:r>
      <w:r w:rsidR="00094EAC" w:rsidRPr="00C332D8">
        <w:rPr>
          <w:rFonts w:ascii="Times New Roman" w:hAnsi="Times New Roman"/>
          <w:sz w:val="24"/>
          <w:szCs w:val="24"/>
        </w:rPr>
        <w:t xml:space="preserve"> главная улица села, на которой расположены основные административные здания муниципального образования </w:t>
      </w:r>
      <w:r>
        <w:rPr>
          <w:rFonts w:ascii="Times New Roman" w:hAnsi="Times New Roman"/>
          <w:sz w:val="24"/>
          <w:szCs w:val="24"/>
        </w:rPr>
        <w:t>–</w:t>
      </w:r>
      <w:r w:rsidR="00094EAC" w:rsidRPr="00C332D8">
        <w:rPr>
          <w:rFonts w:ascii="Times New Roman" w:hAnsi="Times New Roman"/>
          <w:sz w:val="24"/>
          <w:szCs w:val="24"/>
        </w:rPr>
        <w:t xml:space="preserve"> администрация, почта, магазины, фельдшерский пункт.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/>
          <w:sz w:val="24"/>
          <w:szCs w:val="24"/>
        </w:rPr>
        <w:t>Деревня Долганова</w:t>
      </w:r>
      <w:r w:rsidRPr="00C332D8">
        <w:rPr>
          <w:rFonts w:ascii="Times New Roman" w:hAnsi="Times New Roman"/>
          <w:sz w:val="24"/>
          <w:szCs w:val="24"/>
        </w:rPr>
        <w:t xml:space="preserve"> расположена на расстоянии 3,8 км восточнее автодороги </w:t>
      </w:r>
      <w:r w:rsidRPr="00C332D8">
        <w:rPr>
          <w:rFonts w:ascii="Times New Roman" w:hAnsi="Times New Roman"/>
          <w:bCs/>
          <w:sz w:val="24"/>
          <w:szCs w:val="24"/>
        </w:rPr>
        <w:t xml:space="preserve">Иркутск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C332D8">
        <w:rPr>
          <w:rFonts w:ascii="Times New Roman" w:hAnsi="Times New Roman"/>
          <w:bCs/>
          <w:sz w:val="24"/>
          <w:szCs w:val="24"/>
        </w:rPr>
        <w:t xml:space="preserve"> Усть-Уда</w:t>
      </w:r>
      <w:r w:rsidRPr="00C332D8">
        <w:rPr>
          <w:rFonts w:ascii="Times New Roman" w:hAnsi="Times New Roman"/>
          <w:sz w:val="24"/>
          <w:szCs w:val="24"/>
        </w:rPr>
        <w:t xml:space="preserve">. Подъезд к д. Долганова в настоящее время является областной собственностью. На дороге расположен деревянный мост через </w:t>
      </w:r>
      <w:proofErr w:type="spellStart"/>
      <w:r w:rsidRPr="00C332D8">
        <w:rPr>
          <w:rFonts w:ascii="Times New Roman" w:hAnsi="Times New Roman"/>
          <w:sz w:val="24"/>
          <w:szCs w:val="24"/>
        </w:rPr>
        <w:t>р</w:t>
      </w:r>
      <w:proofErr w:type="gramStart"/>
      <w:r w:rsidRPr="00C332D8">
        <w:rPr>
          <w:rFonts w:ascii="Times New Roman" w:hAnsi="Times New Roman"/>
          <w:sz w:val="24"/>
          <w:szCs w:val="24"/>
        </w:rPr>
        <w:t>.М</w:t>
      </w:r>
      <w:proofErr w:type="gramEnd"/>
      <w:r w:rsidRPr="00C332D8">
        <w:rPr>
          <w:rFonts w:ascii="Times New Roman" w:hAnsi="Times New Roman"/>
          <w:sz w:val="24"/>
          <w:szCs w:val="24"/>
        </w:rPr>
        <w:t>ойган</w:t>
      </w:r>
      <w:proofErr w:type="spellEnd"/>
      <w:r w:rsidRPr="00C332D8">
        <w:rPr>
          <w:rFonts w:ascii="Times New Roman" w:hAnsi="Times New Roman"/>
          <w:sz w:val="24"/>
          <w:szCs w:val="24"/>
        </w:rPr>
        <w:t>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Основной въезд в деревню с Иркутского тракта осуществляется с севера по ул. Молодежная, на которой расположена начальная школа и здание бывшего клуба.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/>
          <w:sz w:val="24"/>
          <w:szCs w:val="24"/>
        </w:rPr>
        <w:t>Деревня Баранова</w:t>
      </w:r>
      <w:r w:rsidRPr="00C332D8">
        <w:rPr>
          <w:rFonts w:ascii="Times New Roman" w:hAnsi="Times New Roman"/>
          <w:sz w:val="24"/>
          <w:szCs w:val="24"/>
        </w:rPr>
        <w:t xml:space="preserve"> расположена южнее с.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, западнее автодороги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Усть-Уда. Въезд в деревню с Иркутского тракта осуществляется с севера по ул. </w:t>
      </w:r>
      <w:proofErr w:type="gramStart"/>
      <w:r w:rsidRPr="00C332D8">
        <w:rPr>
          <w:rFonts w:ascii="Times New Roman" w:hAnsi="Times New Roman"/>
          <w:sz w:val="24"/>
          <w:szCs w:val="24"/>
        </w:rPr>
        <w:t>Лесная</w:t>
      </w:r>
      <w:proofErr w:type="gramEnd"/>
      <w:r w:rsidRPr="00C332D8">
        <w:rPr>
          <w:rFonts w:ascii="Times New Roman" w:hAnsi="Times New Roman"/>
          <w:sz w:val="24"/>
          <w:szCs w:val="24"/>
        </w:rPr>
        <w:t>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Подъезд к д. Баранова протяжением 1,0 км в настоящее время является областной собственностью. На дороге «Подъезд к д. Баранова» расположен деревянный мост через р. </w:t>
      </w:r>
      <w:proofErr w:type="spellStart"/>
      <w:r w:rsidRPr="00C332D8">
        <w:rPr>
          <w:rFonts w:ascii="Times New Roman" w:hAnsi="Times New Roman"/>
          <w:sz w:val="24"/>
          <w:szCs w:val="24"/>
        </w:rPr>
        <w:lastRenderedPageBreak/>
        <w:t>Усть-Улей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. На ул. Лесная </w:t>
      </w:r>
      <w:proofErr w:type="gramStart"/>
      <w:r w:rsidRPr="00C332D8">
        <w:rPr>
          <w:rFonts w:ascii="Times New Roman" w:hAnsi="Times New Roman"/>
          <w:sz w:val="24"/>
          <w:szCs w:val="24"/>
        </w:rPr>
        <w:t>расположены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 начальная школа, фельдшерский пункт, здание бывшего клуба. В южной части д. Баранова расположено зернохранилище, к которому имеется грунтовый подъезд от дороги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Усть-Уда.  </w:t>
      </w:r>
    </w:p>
    <w:p w:rsidR="00094EAC" w:rsidRPr="00C332D8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C332D8" w:rsidRDefault="00094EAC" w:rsidP="00094EAC">
      <w:pPr>
        <w:spacing w:line="240" w:lineRule="auto"/>
        <w:ind w:left="405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/>
          <w:sz w:val="24"/>
          <w:szCs w:val="24"/>
        </w:rPr>
        <w:t xml:space="preserve">Транспортное сообщение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Уровень обеспеченности транспортной инфраструктурой на территории </w:t>
      </w:r>
      <w:proofErr w:type="spellStart"/>
      <w:r w:rsidRPr="00C332D8">
        <w:rPr>
          <w:rFonts w:ascii="Times New Roman" w:hAnsi="Times New Roman"/>
          <w:sz w:val="24"/>
          <w:szCs w:val="24"/>
        </w:rPr>
        <w:t>Уст</w:t>
      </w:r>
      <w:proofErr w:type="gramStart"/>
      <w:r w:rsidRPr="00C332D8">
        <w:rPr>
          <w:rFonts w:ascii="Times New Roman" w:hAnsi="Times New Roman"/>
          <w:sz w:val="24"/>
          <w:szCs w:val="24"/>
        </w:rPr>
        <w:t>ь</w:t>
      </w:r>
      <w:proofErr w:type="spellEnd"/>
      <w:r w:rsidRPr="00C332D8">
        <w:rPr>
          <w:rFonts w:ascii="Times New Roman" w:hAnsi="Times New Roman"/>
          <w:sz w:val="24"/>
          <w:szCs w:val="24"/>
        </w:rPr>
        <w:t>-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D8">
        <w:rPr>
          <w:rFonts w:ascii="Times New Roman" w:hAnsi="Times New Roman"/>
          <w:sz w:val="24"/>
          <w:szCs w:val="24"/>
        </w:rPr>
        <w:t>Удинского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района низкий.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Пассажирское  сообщение с областным центром </w:t>
      </w:r>
      <w:proofErr w:type="gramStart"/>
      <w:r w:rsidRPr="00C332D8">
        <w:rPr>
          <w:rFonts w:ascii="Times New Roman" w:hAnsi="Times New Roman"/>
          <w:sz w:val="24"/>
          <w:szCs w:val="24"/>
        </w:rPr>
        <w:t>г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. Иркутск осуществляется  междугородными автобусами и маршрутными такси по дороге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Оса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Усть-Уда. Затрата времени на поездку 7 часов.</w:t>
      </w:r>
    </w:p>
    <w:p w:rsidR="00094EAC" w:rsidRPr="00C332D8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В период навигации с 9 июня по 22 сентября  два раза в неделю ОАО «ВСРП» осуществляет поездки на теплоходе «Метеор» по маршруту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Братск. Остановки теплохода в Балаганске у парома и в </w:t>
      </w:r>
      <w:proofErr w:type="spellStart"/>
      <w:proofErr w:type="gramStart"/>
      <w:r w:rsidRPr="00C332D8">
        <w:rPr>
          <w:rFonts w:ascii="Times New Roman" w:hAnsi="Times New Roman"/>
          <w:sz w:val="24"/>
          <w:szCs w:val="24"/>
        </w:rPr>
        <w:t>Усть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Уде</w:t>
      </w:r>
      <w:proofErr w:type="gramEnd"/>
      <w:r w:rsidRPr="00C332D8">
        <w:rPr>
          <w:rFonts w:ascii="Times New Roman" w:hAnsi="Times New Roman"/>
          <w:sz w:val="24"/>
          <w:szCs w:val="24"/>
        </w:rPr>
        <w:t>. Затрата времени на поездку из Иркутска  4 часа 30 мин до Балаганска и 5 час</w:t>
      </w:r>
      <w:proofErr w:type="gramStart"/>
      <w:r w:rsidRPr="00C332D8">
        <w:rPr>
          <w:rFonts w:ascii="Times New Roman" w:hAnsi="Times New Roman"/>
          <w:sz w:val="24"/>
          <w:szCs w:val="24"/>
        </w:rPr>
        <w:t>.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2D8">
        <w:rPr>
          <w:rFonts w:ascii="Times New Roman" w:hAnsi="Times New Roman"/>
          <w:sz w:val="24"/>
          <w:szCs w:val="24"/>
        </w:rPr>
        <w:t>д</w:t>
      </w:r>
      <w:proofErr w:type="gramEnd"/>
      <w:r w:rsidRPr="00C332D8">
        <w:rPr>
          <w:rFonts w:ascii="Times New Roman" w:hAnsi="Times New Roman"/>
          <w:sz w:val="24"/>
          <w:szCs w:val="24"/>
        </w:rPr>
        <w:t xml:space="preserve">о пристани в </w:t>
      </w:r>
      <w:proofErr w:type="spellStart"/>
      <w:r w:rsidRPr="00C332D8">
        <w:rPr>
          <w:rFonts w:ascii="Times New Roman" w:hAnsi="Times New Roman"/>
          <w:sz w:val="24"/>
          <w:szCs w:val="24"/>
        </w:rPr>
        <w:t>Усть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Уде.</w:t>
      </w:r>
    </w:p>
    <w:p w:rsidR="00094EAC" w:rsidRPr="00C332D8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            В райцентре </w:t>
      </w:r>
      <w:proofErr w:type="spellStart"/>
      <w:r w:rsidRPr="00C332D8">
        <w:rPr>
          <w:rFonts w:ascii="Times New Roman" w:hAnsi="Times New Roman"/>
          <w:sz w:val="24"/>
          <w:szCs w:val="24"/>
        </w:rPr>
        <w:t>пгт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. Усть-Уда расположена автобусная станция, пассажирское автотранспортное предприятие отсутствует. Автобусный парк в районе старый (степень износа 83 %) и требует замены. Количество муниципальных автобусов в районе </w:t>
      </w:r>
      <w:r w:rsidRPr="00C332D8">
        <w:rPr>
          <w:rFonts w:ascii="Times New Roman" w:hAnsi="Times New Roman"/>
          <w:bCs/>
          <w:sz w:val="24"/>
          <w:szCs w:val="24"/>
        </w:rPr>
        <w:t>на 1.01.2011г. – 4 ед.,</w:t>
      </w:r>
      <w:r w:rsidRPr="00C332D8">
        <w:rPr>
          <w:rFonts w:ascii="Times New Roman" w:hAnsi="Times New Roman"/>
          <w:sz w:val="24"/>
          <w:szCs w:val="24"/>
        </w:rPr>
        <w:t xml:space="preserve"> учитывая отдаленность большинства муниципальных образований от райцентра явно недостаточно.</w:t>
      </w:r>
    </w:p>
    <w:p w:rsidR="00094EAC" w:rsidRPr="00C332D8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332D8">
        <w:rPr>
          <w:rFonts w:ascii="Times New Roman" w:hAnsi="Times New Roman"/>
          <w:sz w:val="24"/>
          <w:szCs w:val="24"/>
        </w:rPr>
        <w:t xml:space="preserve">Расстояние от райцентра Усть-Уда до административного центра Малышевского МО с.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74,0 км, до д. Баранова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86 км, до д. Долганова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62 км.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Транспортное сообщение Малышевского МО с райцентром осуществляется рейсовыми пригородными автобусами и микроавтобусами частных предпринимателей, имеющих лицензии на коммерческие пассажирские перевозки, по маршруту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Баранова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Долганова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D8">
        <w:rPr>
          <w:rFonts w:ascii="Times New Roman" w:hAnsi="Times New Roman"/>
          <w:sz w:val="24"/>
          <w:szCs w:val="24"/>
        </w:rPr>
        <w:t>Халюты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D8">
        <w:rPr>
          <w:rFonts w:ascii="Times New Roman" w:hAnsi="Times New Roman"/>
          <w:sz w:val="24"/>
          <w:szCs w:val="24"/>
        </w:rPr>
        <w:t>Молька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D8">
        <w:rPr>
          <w:rFonts w:ascii="Times New Roman" w:hAnsi="Times New Roman"/>
          <w:sz w:val="24"/>
          <w:szCs w:val="24"/>
        </w:rPr>
        <w:t>Лобагай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2D8">
        <w:rPr>
          <w:rFonts w:ascii="Times New Roman" w:hAnsi="Times New Roman"/>
          <w:sz w:val="24"/>
          <w:szCs w:val="24"/>
        </w:rPr>
        <w:t>Игжей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Усть-Уда, протяжением 98 км. Интенсивность движения рейсового пригородного автобуса </w:t>
      </w:r>
      <w:proofErr w:type="spellStart"/>
      <w:r w:rsidRPr="00C332D8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C332D8">
        <w:rPr>
          <w:rFonts w:ascii="Times New Roman" w:hAnsi="Times New Roman"/>
          <w:sz w:val="24"/>
          <w:szCs w:val="24"/>
        </w:rPr>
        <w:t xml:space="preserve">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Усть-Уда- 1 рейс в день. Затраты времени на поездку 1час 15 мин.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1час 30 мин.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По трассе региональной дороги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 по территории Малышевского МО проходят междугородные автобусные маршруты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Усть-Уда (ежедневно 1 рейс в день) и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332D8">
        <w:rPr>
          <w:rFonts w:ascii="Times New Roman" w:hAnsi="Times New Roman"/>
          <w:sz w:val="24"/>
          <w:szCs w:val="24"/>
        </w:rPr>
        <w:t xml:space="preserve"> Новая Уда (3 рейса в неделю). На трассе расположены остановочные пункты на примыкании к ней подъездов к поселениям.</w:t>
      </w:r>
    </w:p>
    <w:p w:rsidR="00094EAC" w:rsidRPr="00C332D8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>Организован подвоз школьников в Малышевскую школу из д. Баранова (11 км) и д. Долганова (17 км).</w:t>
      </w:r>
    </w:p>
    <w:p w:rsidR="00094EAC" w:rsidRPr="00C332D8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>Автомобильные перевозки на территории сельского поселения носят местный характер.</w:t>
      </w:r>
      <w:r w:rsidRPr="00C332D8">
        <w:rPr>
          <w:rFonts w:ascii="Times New Roman" w:hAnsi="Times New Roman"/>
          <w:sz w:val="24"/>
          <w:szCs w:val="24"/>
        </w:rPr>
        <w:t xml:space="preserve"> Основной вид транспорта – личные автомобили граждан.</w:t>
      </w:r>
    </w:p>
    <w:p w:rsidR="00094EAC" w:rsidRPr="00C332D8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C332D8" w:rsidRDefault="00094EAC" w:rsidP="00094EAC">
      <w:pPr>
        <w:spacing w:line="240" w:lineRule="auto"/>
        <w:ind w:left="405"/>
        <w:contextualSpacing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b/>
          <w:sz w:val="24"/>
          <w:szCs w:val="24"/>
        </w:rPr>
        <w:t>Сооружения и устройства для хранения и обслуживания транспортных средств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 xml:space="preserve">На территории Малышевского МО предприятия по ремонту автотранспорта отсутствуют.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>Ближайшие автозаправочные станции: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 xml:space="preserve">- АЗС-124 ЧП « Нефрит» расположена в с. </w:t>
      </w:r>
      <w:proofErr w:type="spellStart"/>
      <w:r w:rsidRPr="00C332D8">
        <w:rPr>
          <w:rFonts w:ascii="Times New Roman" w:hAnsi="Times New Roman"/>
          <w:bCs/>
          <w:sz w:val="24"/>
          <w:szCs w:val="24"/>
        </w:rPr>
        <w:t>Молька</w:t>
      </w:r>
      <w:proofErr w:type="spellEnd"/>
      <w:r w:rsidRPr="00C332D8">
        <w:rPr>
          <w:rFonts w:ascii="Times New Roman" w:hAnsi="Times New Roman"/>
          <w:bCs/>
          <w:sz w:val="24"/>
          <w:szCs w:val="24"/>
        </w:rPr>
        <w:t xml:space="preserve"> на автодороге Иркутск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C332D8">
        <w:rPr>
          <w:rFonts w:ascii="Times New Roman" w:hAnsi="Times New Roman"/>
          <w:bCs/>
          <w:sz w:val="24"/>
          <w:szCs w:val="24"/>
        </w:rPr>
        <w:t xml:space="preserve"> Оса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C332D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C332D8">
        <w:rPr>
          <w:rFonts w:ascii="Times New Roman" w:hAnsi="Times New Roman"/>
          <w:bCs/>
          <w:sz w:val="24"/>
          <w:szCs w:val="24"/>
        </w:rPr>
        <w:t>Усть</w:t>
      </w:r>
      <w:proofErr w:type="spellEnd"/>
      <w:r w:rsidRPr="00C332D8">
        <w:rPr>
          <w:rFonts w:ascii="Times New Roman" w:hAnsi="Times New Roman"/>
          <w:bCs/>
          <w:sz w:val="24"/>
          <w:szCs w:val="24"/>
        </w:rPr>
        <w:t xml:space="preserve">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C332D8">
        <w:rPr>
          <w:rFonts w:ascii="Times New Roman" w:hAnsi="Times New Roman"/>
          <w:bCs/>
          <w:sz w:val="24"/>
          <w:szCs w:val="24"/>
        </w:rPr>
        <w:t xml:space="preserve"> Уда</w:t>
      </w:r>
      <w:proofErr w:type="gramEnd"/>
      <w:r w:rsidRPr="00C332D8">
        <w:rPr>
          <w:rFonts w:ascii="Times New Roman" w:hAnsi="Times New Roman"/>
          <w:bCs/>
          <w:sz w:val="24"/>
          <w:szCs w:val="24"/>
        </w:rPr>
        <w:t xml:space="preserve"> в </w:t>
      </w:r>
      <w:proofErr w:type="spellStart"/>
      <w:r w:rsidRPr="00C332D8">
        <w:rPr>
          <w:rFonts w:ascii="Times New Roman" w:hAnsi="Times New Roman"/>
          <w:bCs/>
          <w:sz w:val="24"/>
          <w:szCs w:val="24"/>
        </w:rPr>
        <w:t>Молькинском</w:t>
      </w:r>
      <w:proofErr w:type="spellEnd"/>
      <w:r w:rsidRPr="00C332D8">
        <w:rPr>
          <w:rFonts w:ascii="Times New Roman" w:hAnsi="Times New Roman"/>
          <w:bCs/>
          <w:sz w:val="24"/>
          <w:szCs w:val="24"/>
        </w:rPr>
        <w:t xml:space="preserve"> МО.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>- АЗС-16 ЧП «Агат» расположена в райцентре п. Усть-Уда;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32D8">
        <w:rPr>
          <w:rFonts w:ascii="Times New Roman" w:hAnsi="Times New Roman"/>
          <w:bCs/>
          <w:sz w:val="24"/>
          <w:szCs w:val="24"/>
        </w:rPr>
        <w:t xml:space="preserve">На автодороге </w:t>
      </w:r>
      <w:proofErr w:type="spellStart"/>
      <w:r w:rsidRPr="00C332D8">
        <w:rPr>
          <w:rFonts w:ascii="Times New Roman" w:hAnsi="Times New Roman"/>
          <w:bCs/>
          <w:sz w:val="24"/>
          <w:szCs w:val="24"/>
        </w:rPr>
        <w:t>Залари</w:t>
      </w:r>
      <w:proofErr w:type="spellEnd"/>
      <w:r w:rsidRPr="00C332D8">
        <w:rPr>
          <w:rFonts w:ascii="Times New Roman" w:hAnsi="Times New Roman"/>
          <w:bCs/>
          <w:sz w:val="24"/>
          <w:szCs w:val="24"/>
        </w:rPr>
        <w:t xml:space="preserve"> </w:t>
      </w:r>
      <w:r w:rsidR="00637703">
        <w:rPr>
          <w:rFonts w:ascii="Times New Roman" w:hAnsi="Times New Roman"/>
          <w:bCs/>
          <w:sz w:val="24"/>
          <w:szCs w:val="24"/>
        </w:rPr>
        <w:t>–</w:t>
      </w:r>
      <w:r w:rsidRPr="00C332D8">
        <w:rPr>
          <w:rFonts w:ascii="Times New Roman" w:hAnsi="Times New Roman"/>
          <w:bCs/>
          <w:sz w:val="24"/>
          <w:szCs w:val="24"/>
        </w:rPr>
        <w:t xml:space="preserve"> Жигалово на левом берегу Братского водохранилища в райцентре Балаганск расположено 2 АЗС.</w:t>
      </w:r>
    </w:p>
    <w:p w:rsidR="00094EAC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Хранение легкового индивидуального транспорта осуществляется на приусадебных участках владельцев транспортных средств. 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spacing w:before="240"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2. Основные направления комплексного развития транспортной инфраструктуры</w:t>
      </w:r>
    </w:p>
    <w:p w:rsidR="00094EAC" w:rsidRPr="00C332D8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094EAC" w:rsidRDefault="00F00EE5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lastRenderedPageBreak/>
        <w:t xml:space="preserve">            </w:t>
      </w:r>
      <w:r w:rsidR="00094EAC" w:rsidRPr="00AD4CC7">
        <w:rPr>
          <w:rFonts w:ascii="Times New Roman" w:hAnsi="Times New Roman"/>
          <w:kern w:val="2"/>
          <w:sz w:val="24"/>
          <w:szCs w:val="24"/>
        </w:rPr>
        <w:t xml:space="preserve">Транспортная инфраструктура </w:t>
      </w:r>
      <w:r w:rsidR="00637703">
        <w:rPr>
          <w:rFonts w:ascii="Times New Roman" w:hAnsi="Times New Roman"/>
          <w:kern w:val="2"/>
          <w:sz w:val="24"/>
          <w:szCs w:val="24"/>
        </w:rPr>
        <w:t>–</w:t>
      </w:r>
      <w:r w:rsidR="00094EAC" w:rsidRPr="00AD4CC7">
        <w:rPr>
          <w:rFonts w:ascii="Times New Roman" w:hAnsi="Times New Roman"/>
          <w:sz w:val="24"/>
          <w:szCs w:val="24"/>
        </w:rPr>
        <w:t xml:space="preserve"> важнейшая составляющая сельского поселения. Основная цель развития транспортной инфраструктуры – обеспечение регулярного, безопасного, надежного и удобного сообщения населенных пунктов с центром поселения, с райцентром, повышение качества обслуживания и улучшение уровня жизни населения, совершенствование улично-дорожной сети на территории населенных пунктов</w:t>
      </w:r>
    </w:p>
    <w:p w:rsidR="00094EAC" w:rsidRPr="00C332D8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332D8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В настоящее время т</w:t>
      </w:r>
      <w:r w:rsidRPr="00C332D8">
        <w:rPr>
          <w:rFonts w:ascii="Times New Roman" w:hAnsi="Times New Roman"/>
          <w:sz w:val="24"/>
          <w:szCs w:val="24"/>
        </w:rPr>
        <w:t>ранспортная инфраструктура развита недостаточно, дорожно-транспортный комплекс имеет высокий уровень износа.</w:t>
      </w:r>
    </w:p>
    <w:p w:rsidR="00094EAC" w:rsidRPr="00AD4CC7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Основными</w:t>
      </w:r>
      <w:r w:rsidRPr="00AD4CC7">
        <w:rPr>
          <w:rFonts w:ascii="Times New Roman" w:hAnsi="Times New Roman"/>
          <w:bCs/>
          <w:color w:val="000000"/>
          <w:sz w:val="24"/>
          <w:szCs w:val="24"/>
        </w:rPr>
        <w:t xml:space="preserve"> препятствия</w:t>
      </w:r>
      <w:r>
        <w:rPr>
          <w:rFonts w:ascii="Times New Roman" w:hAnsi="Times New Roman"/>
          <w:bCs/>
          <w:color w:val="000000"/>
          <w:sz w:val="24"/>
          <w:szCs w:val="24"/>
        </w:rPr>
        <w:t>ми</w:t>
      </w:r>
      <w:r w:rsidRPr="00AD4CC7">
        <w:rPr>
          <w:rFonts w:ascii="Times New Roman" w:hAnsi="Times New Roman"/>
          <w:bCs/>
          <w:color w:val="000000"/>
          <w:sz w:val="24"/>
          <w:szCs w:val="24"/>
        </w:rPr>
        <w:t xml:space="preserve"> для развития экономического потенциала </w:t>
      </w:r>
      <w:r w:rsidRPr="00AD4CC7">
        <w:rPr>
          <w:rFonts w:ascii="Times New Roman" w:hAnsi="Times New Roman"/>
          <w:kern w:val="2"/>
          <w:sz w:val="24"/>
          <w:szCs w:val="24"/>
        </w:rPr>
        <w:t xml:space="preserve">Малышевского </w:t>
      </w:r>
      <w:r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являются:</w:t>
      </w:r>
    </w:p>
    <w:p w:rsidR="00094EAC" w:rsidRPr="00AD4CC7" w:rsidRDefault="00094EAC" w:rsidP="00094EAC">
      <w:pPr>
        <w:spacing w:line="240" w:lineRule="auto"/>
        <w:ind w:left="360"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4CC7">
        <w:rPr>
          <w:rFonts w:ascii="Times New Roman" w:hAnsi="Times New Roman"/>
          <w:bCs/>
          <w:color w:val="000000"/>
          <w:sz w:val="24"/>
          <w:szCs w:val="24"/>
        </w:rPr>
        <w:t>1. Нехватка финансовых средств.</w:t>
      </w:r>
    </w:p>
    <w:p w:rsidR="00094EAC" w:rsidRPr="00AD4CC7" w:rsidRDefault="00094EAC" w:rsidP="00094EAC">
      <w:pPr>
        <w:spacing w:line="240" w:lineRule="auto"/>
        <w:ind w:left="360"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4CC7">
        <w:rPr>
          <w:rFonts w:ascii="Times New Roman" w:hAnsi="Times New Roman"/>
          <w:bCs/>
          <w:color w:val="000000"/>
          <w:sz w:val="24"/>
          <w:szCs w:val="24"/>
        </w:rPr>
        <w:t>2. Недостаток квалифицированных кадров.</w:t>
      </w:r>
    </w:p>
    <w:p w:rsidR="00094EAC" w:rsidRPr="00AD4CC7" w:rsidRDefault="00094EAC" w:rsidP="00094EAC">
      <w:pPr>
        <w:spacing w:line="240" w:lineRule="auto"/>
        <w:ind w:left="360"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4CC7">
        <w:rPr>
          <w:rFonts w:ascii="Times New Roman" w:hAnsi="Times New Roman"/>
          <w:bCs/>
          <w:color w:val="000000"/>
          <w:sz w:val="24"/>
          <w:szCs w:val="24"/>
        </w:rPr>
        <w:t>3. Плохое техническое состояние  дорог.</w:t>
      </w:r>
    </w:p>
    <w:p w:rsidR="00094EAC" w:rsidRPr="00AD4CC7" w:rsidRDefault="00094EAC" w:rsidP="00094EAC">
      <w:pPr>
        <w:spacing w:line="240" w:lineRule="auto"/>
        <w:ind w:left="36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D4CC7">
        <w:rPr>
          <w:rFonts w:ascii="Times New Roman" w:hAnsi="Times New Roman"/>
          <w:bCs/>
          <w:color w:val="000000"/>
          <w:sz w:val="24"/>
          <w:szCs w:val="24"/>
        </w:rPr>
        <w:t>4. Недостаточное развитие транспортной инфраструктуры.</w:t>
      </w:r>
    </w:p>
    <w:p w:rsidR="00094EAC" w:rsidRPr="00AD4CC7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проблемы, характерные</w:t>
      </w:r>
      <w:r w:rsidRPr="00AD4CC7">
        <w:rPr>
          <w:rFonts w:ascii="Times New Roman" w:hAnsi="Times New Roman"/>
          <w:sz w:val="24"/>
          <w:szCs w:val="24"/>
        </w:rPr>
        <w:t xml:space="preserve"> для современног</w:t>
      </w:r>
      <w:r>
        <w:rPr>
          <w:rFonts w:ascii="Times New Roman" w:hAnsi="Times New Roman"/>
          <w:sz w:val="24"/>
          <w:szCs w:val="24"/>
        </w:rPr>
        <w:t>о состояния автомобильных дорог это:</w:t>
      </w:r>
    </w:p>
    <w:p w:rsidR="00094EAC" w:rsidRPr="00AD4CC7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D4CC7">
        <w:rPr>
          <w:rFonts w:ascii="Times New Roman" w:hAnsi="Times New Roman"/>
          <w:sz w:val="24"/>
          <w:szCs w:val="24"/>
        </w:rPr>
        <w:t xml:space="preserve">- слабое благоустройство автодорог. Прочие дороги общего пользования подъезды </w:t>
      </w:r>
      <w:proofErr w:type="gramStart"/>
      <w:r w:rsidRPr="00AD4CC7">
        <w:rPr>
          <w:rFonts w:ascii="Times New Roman" w:hAnsi="Times New Roman"/>
          <w:sz w:val="24"/>
          <w:szCs w:val="24"/>
        </w:rPr>
        <w:t>к</w:t>
      </w:r>
      <w:proofErr w:type="gramEnd"/>
      <w:r w:rsidRPr="00AD4CC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Pr="00AD4CC7">
        <w:rPr>
          <w:rFonts w:ascii="Times New Roman" w:hAnsi="Times New Roman"/>
          <w:sz w:val="24"/>
          <w:szCs w:val="24"/>
        </w:rPr>
        <w:t>Малышевка</w:t>
      </w:r>
      <w:proofErr w:type="spellEnd"/>
      <w:r w:rsidRPr="00AD4CC7">
        <w:rPr>
          <w:rFonts w:ascii="Times New Roman" w:hAnsi="Times New Roman"/>
          <w:sz w:val="24"/>
          <w:szCs w:val="24"/>
        </w:rPr>
        <w:t xml:space="preserve">, к д. </w:t>
      </w:r>
      <w:proofErr w:type="gramStart"/>
      <w:r w:rsidRPr="00AD4CC7">
        <w:rPr>
          <w:rFonts w:ascii="Times New Roman" w:hAnsi="Times New Roman"/>
          <w:sz w:val="24"/>
          <w:szCs w:val="24"/>
        </w:rPr>
        <w:t>Долганова</w:t>
      </w:r>
      <w:proofErr w:type="gramEnd"/>
      <w:r w:rsidRPr="00AD4CC7">
        <w:rPr>
          <w:rFonts w:ascii="Times New Roman" w:hAnsi="Times New Roman"/>
          <w:sz w:val="24"/>
          <w:szCs w:val="24"/>
        </w:rPr>
        <w:t xml:space="preserve"> и д. Баранова находятся в неудовлетворительном состоянии, не соответствуют техническим нормам эксплуатации, требуют ремонта, обустройства, очистки от снега;</w:t>
      </w:r>
    </w:p>
    <w:p w:rsidR="00094EAC" w:rsidRPr="00AD4CC7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D4CC7">
        <w:rPr>
          <w:rFonts w:ascii="Times New Roman" w:hAnsi="Times New Roman"/>
          <w:sz w:val="24"/>
          <w:szCs w:val="24"/>
        </w:rPr>
        <w:t xml:space="preserve">- необходим ремонт существующих мостов на прочих дорогах общего пользования и строительство труб или мостов через реки и ручьи; </w:t>
      </w:r>
    </w:p>
    <w:p w:rsidR="00094EAC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D4CC7">
        <w:rPr>
          <w:rFonts w:ascii="Times New Roman" w:hAnsi="Times New Roman"/>
          <w:bCs/>
          <w:color w:val="000000"/>
          <w:sz w:val="24"/>
          <w:szCs w:val="24"/>
        </w:rPr>
        <w:t>- низкий уровень благоустройства улично-дорожной сети на территории сельских населённ</w:t>
      </w:r>
      <w:r>
        <w:rPr>
          <w:rFonts w:ascii="Times New Roman" w:hAnsi="Times New Roman"/>
          <w:bCs/>
          <w:color w:val="000000"/>
          <w:sz w:val="24"/>
          <w:szCs w:val="24"/>
        </w:rPr>
        <w:t>ых пунктов, отсутствие покрытия.</w:t>
      </w:r>
    </w:p>
    <w:p w:rsidR="00094EAC" w:rsidRPr="00AD4CC7" w:rsidRDefault="00094EAC" w:rsidP="00094EAC">
      <w:pPr>
        <w:spacing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94EAC" w:rsidRPr="00C92DFF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43CCC">
        <w:rPr>
          <w:rFonts w:ascii="Times New Roman" w:hAnsi="Times New Roman"/>
          <w:sz w:val="24"/>
          <w:szCs w:val="24"/>
        </w:rPr>
        <w:t>Основными направлениями при реализации программы является</w:t>
      </w:r>
      <w:r w:rsidRPr="00C92DFF">
        <w:rPr>
          <w:rFonts w:ascii="Times New Roman" w:hAnsi="Times New Roman"/>
          <w:sz w:val="24"/>
          <w:szCs w:val="24"/>
        </w:rPr>
        <w:t xml:space="preserve"> решение вопросов в границах сельских поселений с местным самоуправлением и местным бюджетом для ликвидации отставания в обеспеченности объектами транспортной инфраструктуры:</w:t>
      </w:r>
    </w:p>
    <w:p w:rsidR="00094EAC" w:rsidRPr="00C92DFF" w:rsidRDefault="00094EAC" w:rsidP="00094EAC">
      <w:pPr>
        <w:tabs>
          <w:tab w:val="num" w:pos="1260"/>
        </w:tabs>
        <w:spacing w:line="240" w:lineRule="auto"/>
        <w:ind w:left="900"/>
        <w:contextualSpacing/>
        <w:jc w:val="both"/>
        <w:rPr>
          <w:rFonts w:ascii="Times New Roman" w:hAnsi="Times New Roman"/>
          <w:sz w:val="24"/>
          <w:szCs w:val="24"/>
        </w:rPr>
      </w:pPr>
      <w:r w:rsidRPr="00C92DFF">
        <w:rPr>
          <w:rFonts w:ascii="Times New Roman" w:hAnsi="Times New Roman"/>
          <w:sz w:val="24"/>
          <w:szCs w:val="24"/>
        </w:rPr>
        <w:t>- строительство и содержание улиц и автомобильных дорог общего пользования местного значения, а также мостов, труб в границах сельских населенных пунктов;</w:t>
      </w:r>
    </w:p>
    <w:p w:rsidR="00094EAC" w:rsidRPr="00C92DFF" w:rsidRDefault="00094EAC" w:rsidP="00094EAC">
      <w:pPr>
        <w:spacing w:line="240" w:lineRule="auto"/>
        <w:ind w:left="900"/>
        <w:contextualSpacing/>
        <w:jc w:val="both"/>
        <w:rPr>
          <w:rFonts w:ascii="Times New Roman" w:hAnsi="Times New Roman"/>
          <w:sz w:val="24"/>
          <w:szCs w:val="24"/>
        </w:rPr>
      </w:pPr>
      <w:r w:rsidRPr="00C92DFF">
        <w:rPr>
          <w:rFonts w:ascii="Times New Roman" w:hAnsi="Times New Roman"/>
          <w:sz w:val="24"/>
          <w:szCs w:val="24"/>
        </w:rPr>
        <w:t>- благоустройство улично-дорожной сети;</w:t>
      </w:r>
    </w:p>
    <w:p w:rsidR="00094EAC" w:rsidRPr="009124FE" w:rsidRDefault="00094EAC" w:rsidP="00094EAC">
      <w:pPr>
        <w:tabs>
          <w:tab w:val="num" w:pos="1260"/>
        </w:tabs>
        <w:spacing w:line="240" w:lineRule="auto"/>
        <w:ind w:left="900"/>
        <w:contextualSpacing/>
        <w:jc w:val="both"/>
        <w:rPr>
          <w:rFonts w:ascii="Times New Roman" w:hAnsi="Times New Roman"/>
          <w:iCs/>
          <w:color w:val="FF0000"/>
          <w:sz w:val="24"/>
          <w:szCs w:val="24"/>
        </w:rPr>
      </w:pPr>
      <w:r w:rsidRPr="00C92DFF">
        <w:rPr>
          <w:rFonts w:ascii="Times New Roman" w:hAnsi="Times New Roman"/>
          <w:iCs/>
          <w:sz w:val="24"/>
          <w:szCs w:val="24"/>
        </w:rPr>
        <w:t xml:space="preserve">- </w:t>
      </w:r>
      <w:r w:rsidRPr="009124FE">
        <w:rPr>
          <w:rFonts w:ascii="Times New Roman" w:hAnsi="Times New Roman"/>
          <w:iCs/>
          <w:color w:val="FF0000"/>
          <w:sz w:val="24"/>
          <w:szCs w:val="24"/>
        </w:rPr>
        <w:t>обеспечение без</w:t>
      </w:r>
      <w:r w:rsidR="009124FE" w:rsidRPr="009124FE">
        <w:rPr>
          <w:rFonts w:ascii="Times New Roman" w:hAnsi="Times New Roman"/>
          <w:iCs/>
          <w:color w:val="FF0000"/>
          <w:sz w:val="24"/>
          <w:szCs w:val="24"/>
        </w:rPr>
        <w:t xml:space="preserve">опасности движения </w:t>
      </w:r>
      <w:r w:rsidRPr="009124FE">
        <w:rPr>
          <w:rFonts w:ascii="Times New Roman" w:hAnsi="Times New Roman"/>
          <w:iCs/>
          <w:color w:val="FF0000"/>
          <w:sz w:val="24"/>
          <w:szCs w:val="24"/>
        </w:rPr>
        <w:t>пешеходов</w:t>
      </w:r>
      <w:r w:rsidR="009124FE" w:rsidRPr="009124FE">
        <w:rPr>
          <w:rFonts w:ascii="Times New Roman" w:hAnsi="Times New Roman"/>
          <w:iCs/>
          <w:color w:val="FF0000"/>
          <w:sz w:val="24"/>
          <w:szCs w:val="24"/>
        </w:rPr>
        <w:t>, велосипедистов и лиц, использующих для передвижения средства индивидуальной мобильности</w:t>
      </w:r>
      <w:r w:rsidRPr="009124FE">
        <w:rPr>
          <w:rFonts w:ascii="Times New Roman" w:hAnsi="Times New Roman"/>
          <w:iCs/>
          <w:color w:val="FF0000"/>
          <w:sz w:val="24"/>
          <w:szCs w:val="24"/>
        </w:rPr>
        <w:t>;</w:t>
      </w:r>
    </w:p>
    <w:p w:rsidR="00094EAC" w:rsidRPr="00C92DFF" w:rsidRDefault="00094EAC" w:rsidP="00094EA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92DFF">
        <w:rPr>
          <w:rFonts w:ascii="Times New Roman" w:hAnsi="Times New Roman"/>
          <w:iCs/>
          <w:sz w:val="24"/>
          <w:szCs w:val="24"/>
        </w:rPr>
        <w:t xml:space="preserve">   - осуществление муниципального </w:t>
      </w:r>
      <w:proofErr w:type="gramStart"/>
      <w:r w:rsidRPr="00C92DFF">
        <w:rPr>
          <w:rFonts w:ascii="Times New Roman" w:hAnsi="Times New Roman"/>
          <w:iCs/>
          <w:sz w:val="24"/>
          <w:szCs w:val="24"/>
        </w:rPr>
        <w:t>контроля за</w:t>
      </w:r>
      <w:proofErr w:type="gramEnd"/>
      <w:r w:rsidRPr="00C92DFF">
        <w:rPr>
          <w:rFonts w:ascii="Times New Roman" w:hAnsi="Times New Roman"/>
          <w:iCs/>
          <w:sz w:val="24"/>
          <w:szCs w:val="24"/>
        </w:rPr>
        <w:t xml:space="preserve"> сохранностью автомобильных дорог местного значения в границах населенных пунктов сельского поселения,</w:t>
      </w:r>
      <w:r w:rsidRPr="00C92DFF">
        <w:rPr>
          <w:rFonts w:ascii="Times New Roman" w:hAnsi="Times New Roman"/>
          <w:sz w:val="24"/>
          <w:szCs w:val="24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94EAC" w:rsidRPr="00C92DFF" w:rsidRDefault="00094EAC" w:rsidP="00094EAC">
      <w:pPr>
        <w:snapToGri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92DFF">
        <w:rPr>
          <w:rFonts w:ascii="Times New Roman" w:hAnsi="Times New Roman"/>
          <w:sz w:val="24"/>
          <w:szCs w:val="24"/>
        </w:rPr>
        <w:t xml:space="preserve">- решение транспортных вопросов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92DFF">
        <w:rPr>
          <w:rFonts w:ascii="Times New Roman" w:hAnsi="Times New Roman"/>
          <w:sz w:val="24"/>
          <w:szCs w:val="24"/>
        </w:rPr>
        <w:t xml:space="preserve"> предоставление транспортных услуг и организация транспортного обслуживания населения в границах поселения;</w:t>
      </w:r>
    </w:p>
    <w:p w:rsidR="00094EAC" w:rsidRPr="00C92DFF" w:rsidRDefault="00094EAC" w:rsidP="00094EAC">
      <w:pPr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92DFF">
        <w:rPr>
          <w:rFonts w:ascii="Times New Roman" w:hAnsi="Times New Roman"/>
          <w:iCs/>
          <w:sz w:val="24"/>
          <w:szCs w:val="24"/>
        </w:rPr>
        <w:t>- обеспечение свободного доступа граждан к водным объектам общего пользования и к береговым полосам;</w:t>
      </w:r>
    </w:p>
    <w:p w:rsidR="00094EAC" w:rsidRPr="00C92DFF" w:rsidRDefault="00094EAC" w:rsidP="00094EA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92DFF">
        <w:rPr>
          <w:rFonts w:ascii="Times New Roman" w:hAnsi="Times New Roman"/>
          <w:iCs/>
          <w:sz w:val="24"/>
          <w:szCs w:val="24"/>
        </w:rPr>
        <w:t>- создание и обеспечение функционирования</w:t>
      </w:r>
      <w:r w:rsidRPr="00C92DF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92DFF">
        <w:rPr>
          <w:rFonts w:ascii="Times New Roman" w:hAnsi="Times New Roman"/>
          <w:iCs/>
          <w:sz w:val="24"/>
          <w:szCs w:val="24"/>
        </w:rPr>
        <w:t>парковок (парковочных мест);</w:t>
      </w:r>
    </w:p>
    <w:p w:rsidR="00094EAC" w:rsidRPr="00C92DFF" w:rsidRDefault="00094EAC" w:rsidP="00094EAC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C92DFF">
        <w:rPr>
          <w:rFonts w:ascii="Times New Roman" w:hAnsi="Times New Roman"/>
          <w:sz w:val="24"/>
          <w:szCs w:val="24"/>
        </w:rPr>
        <w:t xml:space="preserve">- организация монтажа уличного освещения </w:t>
      </w:r>
      <w:r w:rsidR="00637703">
        <w:rPr>
          <w:rFonts w:ascii="Times New Roman" w:hAnsi="Times New Roman"/>
          <w:sz w:val="24"/>
          <w:szCs w:val="24"/>
        </w:rPr>
        <w:t>–</w:t>
      </w:r>
      <w:r w:rsidRPr="00C92DFF">
        <w:rPr>
          <w:rFonts w:ascii="Times New Roman" w:hAnsi="Times New Roman"/>
          <w:sz w:val="24"/>
          <w:szCs w:val="24"/>
        </w:rPr>
        <w:t xml:space="preserve"> установка щитов учета, увеличение числа осветительных приборов.</w:t>
      </w:r>
    </w:p>
    <w:p w:rsidR="00094EAC" w:rsidRPr="004A43F0" w:rsidRDefault="00094EAC" w:rsidP="00094EAC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Мероприятия по улучшению транспортного обслуживания населения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kern w:val="2"/>
          <w:sz w:val="24"/>
          <w:szCs w:val="24"/>
        </w:rPr>
        <w:t>Наиболее важная проблема коммунального хозяйства связана с экономической и социальной сторонами жизни населения, своевременной доставкой на работу трудящихся с обеспечением комфорта и безопасности движения, удовлетворением потребностей в перевозке грузов</w:t>
      </w:r>
      <w:r w:rsidRPr="004A43F0">
        <w:rPr>
          <w:rFonts w:ascii="Times New Roman" w:hAnsi="Times New Roman"/>
          <w:sz w:val="24"/>
          <w:szCs w:val="24"/>
        </w:rPr>
        <w:t xml:space="preserve">. 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43F0">
        <w:rPr>
          <w:rFonts w:ascii="Times New Roman" w:hAnsi="Times New Roman"/>
          <w:bCs/>
          <w:sz w:val="24"/>
          <w:szCs w:val="24"/>
        </w:rPr>
        <w:t xml:space="preserve">Повышение уровня комфортности перевозок и безопасности движения в муниципальных образованиях за счёт проведения комплекса мероприятий, направленных </w:t>
      </w:r>
      <w:r w:rsidRPr="004A43F0">
        <w:rPr>
          <w:rFonts w:ascii="Times New Roman" w:hAnsi="Times New Roman"/>
          <w:bCs/>
          <w:sz w:val="24"/>
          <w:szCs w:val="24"/>
        </w:rPr>
        <w:lastRenderedPageBreak/>
        <w:t xml:space="preserve">на решение проблемы транспортной доступности для жителей сельских населённых пунктов. </w:t>
      </w:r>
    </w:p>
    <w:p w:rsidR="00094EAC" w:rsidRPr="004A43F0" w:rsidRDefault="00094EAC" w:rsidP="00094EAC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b/>
          <w:bCs/>
          <w:sz w:val="24"/>
          <w:szCs w:val="24"/>
        </w:rPr>
        <w:t>Р</w:t>
      </w:r>
      <w:r w:rsidRPr="004A43F0">
        <w:rPr>
          <w:rFonts w:ascii="Times New Roman" w:hAnsi="Times New Roman"/>
          <w:b/>
          <w:sz w:val="24"/>
          <w:szCs w:val="24"/>
        </w:rPr>
        <w:t xml:space="preserve">азвитие транспортной инфраструктуры в </w:t>
      </w:r>
      <w:proofErr w:type="spellStart"/>
      <w:r w:rsidRPr="004A43F0">
        <w:rPr>
          <w:rFonts w:ascii="Times New Roman" w:hAnsi="Times New Roman"/>
          <w:b/>
          <w:sz w:val="24"/>
          <w:szCs w:val="24"/>
        </w:rPr>
        <w:t>Усть</w:t>
      </w:r>
      <w:proofErr w:type="spellEnd"/>
      <w:r w:rsidRPr="004A43F0">
        <w:rPr>
          <w:rFonts w:ascii="Times New Roman" w:hAnsi="Times New Roman"/>
          <w:b/>
          <w:sz w:val="24"/>
          <w:szCs w:val="24"/>
        </w:rPr>
        <w:t xml:space="preserve"> </w:t>
      </w:r>
      <w:r w:rsidR="00637703">
        <w:rPr>
          <w:rFonts w:ascii="Times New Roman" w:hAnsi="Times New Roman"/>
          <w:b/>
          <w:sz w:val="24"/>
          <w:szCs w:val="24"/>
        </w:rPr>
        <w:t>–</w:t>
      </w:r>
      <w:r w:rsidRPr="004A43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A43F0">
        <w:rPr>
          <w:rFonts w:ascii="Times New Roman" w:hAnsi="Times New Roman"/>
          <w:b/>
          <w:sz w:val="24"/>
          <w:szCs w:val="24"/>
        </w:rPr>
        <w:t>Удинском</w:t>
      </w:r>
      <w:proofErr w:type="spellEnd"/>
      <w:r w:rsidRPr="004A43F0">
        <w:rPr>
          <w:rFonts w:ascii="Times New Roman" w:hAnsi="Times New Roman"/>
          <w:b/>
          <w:sz w:val="24"/>
          <w:szCs w:val="24"/>
        </w:rPr>
        <w:t xml:space="preserve"> районе</w:t>
      </w:r>
    </w:p>
    <w:p w:rsidR="00094EAC" w:rsidRPr="004A43F0" w:rsidRDefault="00094EAC" w:rsidP="00094EAC">
      <w:pPr>
        <w:spacing w:line="240" w:lineRule="auto"/>
        <w:ind w:firstLine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и на территории Малышевского МО</w:t>
      </w:r>
    </w:p>
    <w:p w:rsidR="00094EAC" w:rsidRPr="004A43F0" w:rsidRDefault="00094EAC" w:rsidP="00094EAC">
      <w:pPr>
        <w:pStyle w:val="a9"/>
        <w:contextualSpacing/>
        <w:jc w:val="right"/>
        <w:rPr>
          <w:b w:val="0"/>
          <w:bCs w:val="0"/>
          <w:sz w:val="24"/>
          <w:szCs w:val="24"/>
        </w:rPr>
      </w:pPr>
      <w:r w:rsidRPr="004A43F0">
        <w:rPr>
          <w:b w:val="0"/>
          <w:sz w:val="24"/>
          <w:szCs w:val="24"/>
        </w:rPr>
        <w:t xml:space="preserve">Таблица № </w:t>
      </w:r>
      <w:r>
        <w:rPr>
          <w:b w:val="0"/>
          <w:sz w:val="24"/>
          <w:szCs w:val="24"/>
        </w:rPr>
        <w:t>2</w:t>
      </w:r>
    </w:p>
    <w:tbl>
      <w:tblPr>
        <w:tblW w:w="0" w:type="auto"/>
        <w:jc w:val="center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8358"/>
      </w:tblGrid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№№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Наименование мероприятий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9037" w:type="dxa"/>
            <w:gridSpan w:val="2"/>
          </w:tcPr>
          <w:p w:rsidR="00094EAC" w:rsidRPr="004A43F0" w:rsidRDefault="00094EAC" w:rsidP="004A6656">
            <w:pPr>
              <w:pStyle w:val="western"/>
              <w:ind w:firstLine="654"/>
              <w:contextualSpacing/>
              <w:jc w:val="center"/>
              <w:rPr>
                <w:b/>
              </w:rPr>
            </w:pPr>
            <w:r w:rsidRPr="004A43F0">
              <w:rPr>
                <w:b/>
              </w:rPr>
              <w:t xml:space="preserve">Развитие </w:t>
            </w:r>
            <w:proofErr w:type="gramStart"/>
            <w:r w:rsidRPr="004A43F0">
              <w:rPr>
                <w:b/>
              </w:rPr>
              <w:t>транспортной</w:t>
            </w:r>
            <w:proofErr w:type="gramEnd"/>
            <w:r w:rsidRPr="004A43F0">
              <w:rPr>
                <w:b/>
              </w:rPr>
              <w:t xml:space="preserve"> инфраструктуру в </w:t>
            </w:r>
            <w:proofErr w:type="spellStart"/>
            <w:r w:rsidRPr="004A43F0">
              <w:rPr>
                <w:b/>
              </w:rPr>
              <w:t>Усть</w:t>
            </w:r>
            <w:proofErr w:type="spellEnd"/>
            <w:r w:rsidRPr="004A43F0">
              <w:rPr>
                <w:b/>
              </w:rPr>
              <w:t xml:space="preserve"> </w:t>
            </w:r>
            <w:r w:rsidR="00637703">
              <w:rPr>
                <w:b/>
              </w:rPr>
              <w:t>–</w:t>
            </w:r>
            <w:r w:rsidRPr="004A43F0">
              <w:rPr>
                <w:b/>
              </w:rPr>
              <w:t xml:space="preserve"> </w:t>
            </w:r>
            <w:proofErr w:type="spellStart"/>
            <w:r w:rsidRPr="004A43F0">
              <w:rPr>
                <w:b/>
              </w:rPr>
              <w:t>Удинском</w:t>
            </w:r>
            <w:proofErr w:type="spellEnd"/>
            <w:r w:rsidRPr="004A43F0">
              <w:rPr>
                <w:b/>
              </w:rPr>
              <w:t xml:space="preserve"> районе (2012 -2032)</w:t>
            </w:r>
          </w:p>
        </w:tc>
      </w:tr>
      <w:tr w:rsidR="00094EAC" w:rsidRPr="004A43F0" w:rsidTr="004A6656">
        <w:trPr>
          <w:trHeight w:val="439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1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организация автотранспортного предприятия в райцентре 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2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 строительство районного пункта технического осмотра автомобилей в райцентре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3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 строительство диагностического центра автомобилей в райцентре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4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строительство автобусной станции с полным комплексом обслуживания пассажиров и водителе в райцентре</w:t>
            </w:r>
          </w:p>
        </w:tc>
      </w:tr>
      <w:tr w:rsidR="00094EAC" w:rsidRPr="004A43F0" w:rsidTr="004A6656">
        <w:trPr>
          <w:trHeight w:val="495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5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обновление подвижного состава, увеличение количества автобусов на внутрирайонных маршрутах и количества рейсов по маршруту </w:t>
            </w:r>
            <w:proofErr w:type="spellStart"/>
            <w:r w:rsidRPr="004A43F0"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  <w:r w:rsidRPr="004A43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70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A43F0">
              <w:rPr>
                <w:rFonts w:ascii="Times New Roman" w:hAnsi="Times New Roman"/>
                <w:sz w:val="24"/>
                <w:szCs w:val="24"/>
              </w:rPr>
              <w:t xml:space="preserve"> Усть-Уда</w:t>
            </w:r>
          </w:p>
        </w:tc>
      </w:tr>
      <w:tr w:rsidR="00094EAC" w:rsidRPr="004A43F0" w:rsidTr="004A6656">
        <w:trPr>
          <w:trHeight w:val="265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6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spacing w:line="240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приобретение школьных автобусов за счёт выделенных региональных или федеральных 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9037" w:type="dxa"/>
            <w:gridSpan w:val="2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rPr>
                <w:b/>
              </w:rPr>
              <w:t>Транспортное обслуживание на территории  Малышевского МО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1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</w:pPr>
            <w:r w:rsidRPr="004A43F0">
              <w:t xml:space="preserve">строительство автопавильонов в соответствии с требованиями ГОСТ 52766-2007 и оборудование посадочных площадок на остановках  автобусов  по трассе Иркутск </w:t>
            </w:r>
            <w:r w:rsidR="00637703">
              <w:t>–</w:t>
            </w:r>
            <w:r w:rsidRPr="004A43F0">
              <w:t xml:space="preserve"> Усть-Уда,  в с. </w:t>
            </w:r>
            <w:proofErr w:type="spellStart"/>
            <w:r w:rsidRPr="004A43F0">
              <w:t>Малышевка</w:t>
            </w:r>
            <w:proofErr w:type="spellEnd"/>
            <w:r w:rsidRPr="004A43F0">
              <w:t xml:space="preserve"> и д. Баранова  (2012-2022)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2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</w:pPr>
            <w:r w:rsidRPr="004A43F0">
              <w:t xml:space="preserve">строительство АЗС на дороге Иркутск </w:t>
            </w:r>
            <w:r w:rsidR="00637703">
              <w:t>–</w:t>
            </w:r>
            <w:r w:rsidRPr="004A43F0">
              <w:t xml:space="preserve"> Усть-Уда на примыкании подъезда к д. </w:t>
            </w:r>
            <w:proofErr w:type="spellStart"/>
            <w:r w:rsidRPr="004A43F0">
              <w:t>Малышевка</w:t>
            </w:r>
            <w:proofErr w:type="spellEnd"/>
            <w:r w:rsidRPr="004A43F0">
              <w:t xml:space="preserve"> (2012-2022)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3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</w:pPr>
            <w:r w:rsidRPr="004A43F0">
              <w:t xml:space="preserve">благоустройство конечных пунктов автобусов в с. </w:t>
            </w:r>
            <w:proofErr w:type="spellStart"/>
            <w:r w:rsidRPr="004A43F0">
              <w:t>Малышевкаод</w:t>
            </w:r>
            <w:proofErr w:type="gramStart"/>
            <w:r w:rsidRPr="004A43F0">
              <w:t>.Б</w:t>
            </w:r>
            <w:proofErr w:type="gramEnd"/>
            <w:r w:rsidRPr="004A43F0">
              <w:t>араново</w:t>
            </w:r>
            <w:proofErr w:type="spellEnd"/>
            <w:r w:rsidRPr="004A43F0">
              <w:t xml:space="preserve">, д. </w:t>
            </w:r>
            <w:proofErr w:type="spellStart"/>
            <w:r w:rsidRPr="004A43F0">
              <w:t>Долганово</w:t>
            </w:r>
            <w:proofErr w:type="spellEnd"/>
            <w:r w:rsidRPr="004A43F0">
              <w:t xml:space="preserve">(2012 </w:t>
            </w:r>
            <w:r w:rsidR="00637703">
              <w:t>–</w:t>
            </w:r>
            <w:r w:rsidRPr="004A43F0">
              <w:t xml:space="preserve"> 2022)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4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</w:pPr>
            <w:r w:rsidRPr="004A43F0">
              <w:t xml:space="preserve">организация регулярных перевозок пассажиров с нормальными интервалами движения муниципальными автобусами  малой вместимости и микроавтобусами также по договору с индивидуальными предпринимателями по маршруту </w:t>
            </w:r>
            <w:proofErr w:type="spellStart"/>
            <w:proofErr w:type="gramStart"/>
            <w:r w:rsidRPr="004A43F0">
              <w:t>Усть</w:t>
            </w:r>
            <w:proofErr w:type="spellEnd"/>
            <w:r w:rsidRPr="004A43F0">
              <w:t xml:space="preserve"> </w:t>
            </w:r>
            <w:r w:rsidR="00637703">
              <w:t>–</w:t>
            </w:r>
            <w:r w:rsidRPr="004A43F0">
              <w:t xml:space="preserve"> Уда</w:t>
            </w:r>
            <w:proofErr w:type="gramEnd"/>
            <w:r w:rsidRPr="004A43F0">
              <w:t xml:space="preserve"> </w:t>
            </w:r>
            <w:r w:rsidR="00637703">
              <w:t>–</w:t>
            </w:r>
            <w:r w:rsidRPr="004A43F0">
              <w:t xml:space="preserve"> </w:t>
            </w:r>
            <w:proofErr w:type="spellStart"/>
            <w:r w:rsidRPr="004A43F0">
              <w:t>Малышевка</w:t>
            </w:r>
            <w:proofErr w:type="spellEnd"/>
            <w:r w:rsidRPr="004A43F0">
              <w:t>, увеличение количества рейсов в Малышевское МО</w:t>
            </w:r>
          </w:p>
        </w:tc>
      </w:tr>
      <w:tr w:rsidR="00094EAC" w:rsidRPr="004A43F0" w:rsidTr="004A6656">
        <w:trPr>
          <w:trHeight w:val="340"/>
          <w:jc w:val="center"/>
        </w:trPr>
        <w:tc>
          <w:tcPr>
            <w:tcW w:w="679" w:type="dxa"/>
          </w:tcPr>
          <w:p w:rsidR="00094EAC" w:rsidRPr="004A43F0" w:rsidRDefault="00094EAC" w:rsidP="004A6656">
            <w:pPr>
              <w:pStyle w:val="western"/>
              <w:contextualSpacing/>
              <w:jc w:val="center"/>
            </w:pPr>
            <w:r w:rsidRPr="004A43F0">
              <w:t>5</w:t>
            </w:r>
          </w:p>
        </w:tc>
        <w:tc>
          <w:tcPr>
            <w:tcW w:w="8358" w:type="dxa"/>
          </w:tcPr>
          <w:p w:rsidR="00094EAC" w:rsidRPr="004A43F0" w:rsidRDefault="00094EAC" w:rsidP="004A6656">
            <w:pPr>
              <w:pStyle w:val="western"/>
              <w:contextualSpacing/>
            </w:pPr>
            <w:r w:rsidRPr="004A43F0">
              <w:rPr>
                <w:kern w:val="2"/>
              </w:rPr>
              <w:t xml:space="preserve">организация школьных автобусных маршрутов для доставки учеников  из д. Долганова и д. Баранова в школу в с. </w:t>
            </w:r>
            <w:proofErr w:type="spellStart"/>
            <w:r w:rsidRPr="004A43F0">
              <w:rPr>
                <w:kern w:val="2"/>
              </w:rPr>
              <w:t>Малышевка</w:t>
            </w:r>
            <w:proofErr w:type="spellEnd"/>
            <w:r w:rsidRPr="004A43F0">
              <w:rPr>
                <w:kern w:val="2"/>
              </w:rPr>
              <w:t>, (разворотные площадки, автопавильоны, ограждения, обустройство дорог)</w:t>
            </w:r>
          </w:p>
        </w:tc>
      </w:tr>
    </w:tbl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Ориентировочное количество индивидуального транспорта на территории Малышевского МО при норме обеспеченности 300 машин на 1 тыс. чел. </w:t>
      </w:r>
      <w:r w:rsidR="00637703" w:rsidRPr="004A43F0">
        <w:rPr>
          <w:rFonts w:ascii="Times New Roman" w:hAnsi="Times New Roman"/>
          <w:sz w:val="24"/>
          <w:szCs w:val="24"/>
        </w:rPr>
        <w:t>Н</w:t>
      </w:r>
      <w:r w:rsidRPr="004A43F0">
        <w:rPr>
          <w:rFonts w:ascii="Times New Roman" w:hAnsi="Times New Roman"/>
          <w:sz w:val="24"/>
          <w:szCs w:val="24"/>
        </w:rPr>
        <w:t xml:space="preserve">а первую очередь и 350 машин на расчетный срок составит 300 – 350 ед. 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Хранение индивидуальных транспортных средств намечается на приусадебных участках владельцев транспортных средств.</w:t>
      </w: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94EAC" w:rsidRPr="004A43F0" w:rsidRDefault="00094EAC" w:rsidP="00094EA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Расчёт ориентировочного количества индивидуального транспорта в</w:t>
      </w:r>
      <w:r w:rsidRPr="004A43F0">
        <w:rPr>
          <w:rFonts w:ascii="Times New Roman" w:hAnsi="Times New Roman"/>
          <w:b/>
          <w:bCs/>
          <w:sz w:val="24"/>
          <w:szCs w:val="24"/>
        </w:rPr>
        <w:t xml:space="preserve"> Малышевском </w:t>
      </w:r>
      <w:r w:rsidRPr="004A43F0">
        <w:rPr>
          <w:rFonts w:ascii="Times New Roman" w:hAnsi="Times New Roman"/>
          <w:b/>
          <w:sz w:val="24"/>
          <w:szCs w:val="24"/>
        </w:rPr>
        <w:t>МО</w:t>
      </w:r>
    </w:p>
    <w:p w:rsidR="00094EAC" w:rsidRPr="004A43F0" w:rsidRDefault="00094EAC" w:rsidP="00094EAC">
      <w:pPr>
        <w:pStyle w:val="a9"/>
        <w:contextualSpacing/>
        <w:jc w:val="right"/>
        <w:rPr>
          <w:b w:val="0"/>
          <w:bCs w:val="0"/>
          <w:sz w:val="24"/>
          <w:szCs w:val="24"/>
        </w:rPr>
      </w:pPr>
      <w:r w:rsidRPr="004A43F0">
        <w:rPr>
          <w:b w:val="0"/>
          <w:sz w:val="24"/>
          <w:szCs w:val="24"/>
        </w:rPr>
        <w:t xml:space="preserve">Таблица № </w:t>
      </w:r>
      <w:r>
        <w:rPr>
          <w:b w:val="0"/>
          <w:sz w:val="24"/>
          <w:szCs w:val="24"/>
        </w:rPr>
        <w:t>3</w:t>
      </w:r>
    </w:p>
    <w:tbl>
      <w:tblPr>
        <w:tblW w:w="9505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"/>
        <w:gridCol w:w="4328"/>
        <w:gridCol w:w="829"/>
        <w:gridCol w:w="1257"/>
        <w:gridCol w:w="1239"/>
        <w:gridCol w:w="1295"/>
      </w:tblGrid>
      <w:tr w:rsidR="00094EAC" w:rsidRPr="004A43F0" w:rsidTr="004A6656">
        <w:trPr>
          <w:trHeight w:val="270"/>
          <w:jc w:val="center"/>
        </w:trPr>
        <w:tc>
          <w:tcPr>
            <w:tcW w:w="5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A43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43F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43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8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841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4A43F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4A43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Исходный год</w:t>
            </w:r>
          </w:p>
        </w:tc>
        <w:tc>
          <w:tcPr>
            <w:tcW w:w="1254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</w:tc>
        <w:tc>
          <w:tcPr>
            <w:tcW w:w="12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</w:tc>
      </w:tr>
      <w:tr w:rsidR="00094EAC" w:rsidRPr="004A43F0" w:rsidTr="004A6656">
        <w:trPr>
          <w:trHeight w:val="270"/>
          <w:jc w:val="center"/>
        </w:trPr>
        <w:tc>
          <w:tcPr>
            <w:tcW w:w="5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841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1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Pr="004A43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4A43F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4A43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EAC" w:rsidRPr="004A43F0" w:rsidTr="004A6656">
        <w:trPr>
          <w:trHeight w:val="270"/>
          <w:jc w:val="center"/>
        </w:trPr>
        <w:tc>
          <w:tcPr>
            <w:tcW w:w="5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ориентировочное количество </w:t>
            </w:r>
            <w:r w:rsidRPr="004A43F0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транспорта на 1000 чел.</w:t>
            </w:r>
          </w:p>
        </w:tc>
        <w:tc>
          <w:tcPr>
            <w:tcW w:w="841" w:type="dxa"/>
          </w:tcPr>
          <w:p w:rsidR="00094EAC" w:rsidRPr="004A43F0" w:rsidRDefault="00637703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  <w:r w:rsidR="00094EAC" w:rsidRPr="004A43F0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1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094EAC" w:rsidRPr="004A43F0" w:rsidTr="004A6656">
        <w:trPr>
          <w:trHeight w:val="270"/>
          <w:jc w:val="center"/>
        </w:trPr>
        <w:tc>
          <w:tcPr>
            <w:tcW w:w="5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8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 xml:space="preserve">ориентировочное количество машин на территории </w:t>
            </w:r>
            <w:r w:rsidRPr="004A43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A43F0">
              <w:rPr>
                <w:rFonts w:ascii="Times New Roman" w:hAnsi="Times New Roman"/>
                <w:bCs/>
                <w:sz w:val="24"/>
                <w:szCs w:val="24"/>
              </w:rPr>
              <w:t xml:space="preserve">Малышевского </w:t>
            </w:r>
            <w:r w:rsidRPr="004A43F0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841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12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8" w:type="dxa"/>
          </w:tcPr>
          <w:p w:rsidR="00094EAC" w:rsidRPr="004A43F0" w:rsidRDefault="00094EAC" w:rsidP="004A665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3F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</w:tbl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Безопасность дорожного движения</w:t>
      </w: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Риск возникновения чрезвычайных ситуаций на транспорте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Увеличение интенсивности движения и изношенность транспортной инфраструктуры создают опасность возникновения чрезвычайных ситуаций.</w:t>
      </w:r>
    </w:p>
    <w:p w:rsidR="00094EAC" w:rsidRPr="004A43F0" w:rsidRDefault="00094EAC" w:rsidP="00094EAC">
      <w:pPr>
        <w:tabs>
          <w:tab w:val="left" w:pos="-720"/>
        </w:tabs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Основные причины дорожно-транспортных происшествий из-за неудовлетворительного состояния дорожных условий: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низкое сцепление покрытия проезжей части, особенно в зимнее время, отсутствие ограждений на опасных участках с большими уклонами перед мостами;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неровное покрытие, трещины, ямы;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несоответствие параметров дороги ее техническим категориям.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Необходимо улучшение технического состояния искусственных дорожных сооружений и проведение сопутствующих инженерных мероприятий на автодорогах: реконструкция, водоотвод, укрепление откосов, предотвращение размывов.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Потенциально опасные объекты на дорогах </w:t>
      </w:r>
      <w:r w:rsidR="00637703">
        <w:rPr>
          <w:rFonts w:ascii="Times New Roman" w:hAnsi="Times New Roman"/>
          <w:sz w:val="24"/>
          <w:szCs w:val="24"/>
        </w:rPr>
        <w:t>–</w:t>
      </w:r>
      <w:r w:rsidRPr="004A43F0">
        <w:rPr>
          <w:rFonts w:ascii="Times New Roman" w:hAnsi="Times New Roman"/>
          <w:sz w:val="24"/>
          <w:szCs w:val="24"/>
        </w:rPr>
        <w:t xml:space="preserve"> автозаправочные станции.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Для обеспечения быстрого и безопасного движения и предупреждения чрезвычайных ситуаций на дорогах необходимо улучшение качества содержания дорог, особенно при гололеде на участках с уклонами на спусках, подъемах перед мостами, на остановках автобусов и на перекрестках.</w:t>
      </w:r>
    </w:p>
    <w:p w:rsidR="00094EAC" w:rsidRPr="004A43F0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Проектно-планировочные мероприятия по защите от транспортного шума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Источниками шумового загрязнения жилой застройки является автомобильный транспорт. Автотранспортный шум растёт в связи с увеличением уровня автомобилизации, ростом интенсивности движения и состава транспортного потока. Основные потоки автотранспорта по дороге Иркутск </w:t>
      </w:r>
      <w:r w:rsidR="00637703">
        <w:rPr>
          <w:rFonts w:ascii="Times New Roman" w:hAnsi="Times New Roman"/>
          <w:sz w:val="24"/>
          <w:szCs w:val="24"/>
        </w:rPr>
        <w:t>–</w:t>
      </w:r>
      <w:r w:rsidR="00213A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3A03">
        <w:rPr>
          <w:rFonts w:ascii="Times New Roman" w:hAnsi="Times New Roman"/>
          <w:sz w:val="24"/>
          <w:szCs w:val="24"/>
        </w:rPr>
        <w:t>Усть</w:t>
      </w:r>
      <w:proofErr w:type="spellEnd"/>
      <w:r w:rsidR="00637703">
        <w:rPr>
          <w:rFonts w:ascii="Times New Roman" w:hAnsi="Times New Roman"/>
          <w:sz w:val="24"/>
          <w:szCs w:val="24"/>
        </w:rPr>
        <w:t>–</w:t>
      </w:r>
      <w:r w:rsidRPr="004A43F0">
        <w:rPr>
          <w:rFonts w:ascii="Times New Roman" w:hAnsi="Times New Roman"/>
          <w:sz w:val="24"/>
          <w:szCs w:val="24"/>
        </w:rPr>
        <w:t xml:space="preserve">Уда </w:t>
      </w:r>
      <w:proofErr w:type="gramStart"/>
      <w:r w:rsidRPr="004A43F0">
        <w:rPr>
          <w:rFonts w:ascii="Times New Roman" w:hAnsi="Times New Roman"/>
          <w:sz w:val="24"/>
          <w:szCs w:val="24"/>
        </w:rPr>
        <w:t>проходят</w:t>
      </w:r>
      <w:proofErr w:type="gramEnd"/>
      <w:r w:rsidRPr="004A43F0">
        <w:rPr>
          <w:rFonts w:ascii="Times New Roman" w:hAnsi="Times New Roman"/>
          <w:sz w:val="24"/>
          <w:szCs w:val="24"/>
        </w:rPr>
        <w:t xml:space="preserve">  минуя жилую застройку населенных пунктов Малышевского МО. Для уменьшения экологической нагрузки на территорию предусматриваются следующие мероприятия: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kern w:val="2"/>
          <w:sz w:val="24"/>
          <w:szCs w:val="24"/>
        </w:rPr>
        <w:t>- защитное озеленение вдоль дороги;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благоустройство внутри поселковой улично-дорожной сети, ремонт покрытий и расширение проезжей части, асфальтирование, озеленение;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размещение новой жилой застройки с отступом от красных линий;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ограничения в строительстве зданий жилого, общественного и производственного назначения, по условиям превышения предельно допустимых уровней шума, загрязнения атмосферы продуктами сгорания топлива, риска возникновения чрезвычайных ситуаций.</w:t>
      </w: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94EAC" w:rsidRPr="004A43F0" w:rsidRDefault="00094EAC" w:rsidP="00094EA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43F0">
        <w:rPr>
          <w:rFonts w:ascii="Times New Roman" w:hAnsi="Times New Roman"/>
          <w:b/>
          <w:sz w:val="24"/>
          <w:szCs w:val="24"/>
        </w:rPr>
        <w:t>Предложения по увеличению источников финансирования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Автодороги обычно дают толчок для развития прилегающих территорий. Кооперация предпринимателей и администрации районов подразумевает взаимовыгодное партнерство и инвестиционные интересы для развития бизнеса в районе. Администрация заинтересована в новом строительстве для обеспечения населения рабочими местами как при строительстве, так и при эксплуатации и обслуживании новых объектов. 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Приоритетными районами для развития малого бизнеса являются придорожные зоны: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для размещения сети фирменных магазинов сельхозпродукции по региональным трассам;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для развития предприятий по переработке продуктов сельскохозяйственного производства (продукция животноводства и растениеводства, молоко, мясо, шерсть, яйца, овощи и фрукты);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lastRenderedPageBreak/>
        <w:t>- ремонт автотранспорта;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организация предприятий общественного питания – кафе, столовых в населённых пунктах и на трассе.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Так как администрация заинтересована в привлечении инвестиций, предприниматель может рассчитывать на содействие при решении многих вопросов: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льготное финансирование, налогообложение, кредиты;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вопросы землеотводов;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утверждение пакетов документов;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инженерное обеспечение (энергоснабжение, водопровод, канализация и др.).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Дополнительные мероприятия, обеспечивающие выполнение программы развития транспортной инфраструктуры: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тендерные торги подрядных организаций;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конкурсы на лучшее содержание территориальных дорог и сооружений на них;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информационное обеспечение (радио, телевидение, газеты, интернет);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>- развитие рекламного и информационного комплексов по трассе;</w:t>
      </w:r>
    </w:p>
    <w:p w:rsidR="00094EAC" w:rsidRPr="004A43F0" w:rsidRDefault="00094EAC" w:rsidP="00094EA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- реконструкция существующих и строительство новых сооружений </w:t>
      </w:r>
      <w:proofErr w:type="gramStart"/>
      <w:r w:rsidRPr="004A43F0">
        <w:rPr>
          <w:rFonts w:ascii="Times New Roman" w:hAnsi="Times New Roman"/>
          <w:sz w:val="24"/>
          <w:szCs w:val="24"/>
        </w:rPr>
        <w:t>линейной</w:t>
      </w:r>
      <w:proofErr w:type="gramEnd"/>
      <w:r w:rsidRPr="004A43F0">
        <w:rPr>
          <w:rFonts w:ascii="Times New Roman" w:hAnsi="Times New Roman"/>
          <w:sz w:val="24"/>
          <w:szCs w:val="24"/>
        </w:rPr>
        <w:t xml:space="preserve"> </w:t>
      </w:r>
    </w:p>
    <w:p w:rsidR="00094EAC" w:rsidRPr="00213A03" w:rsidRDefault="00094EAC" w:rsidP="00213A03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A43F0">
        <w:rPr>
          <w:rFonts w:ascii="Times New Roman" w:hAnsi="Times New Roman"/>
          <w:sz w:val="24"/>
          <w:szCs w:val="24"/>
        </w:rPr>
        <w:t xml:space="preserve">автотранспортной службы. </w:t>
      </w:r>
    </w:p>
    <w:p w:rsidR="00094EAC" w:rsidRPr="00873E25" w:rsidRDefault="00094EAC" w:rsidP="00094E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Раздел 4</w:t>
      </w:r>
      <w:r w:rsidRPr="00873E25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Pr="00873E25">
        <w:rPr>
          <w:rFonts w:ascii="Times New Roman" w:hAnsi="Times New Roman"/>
          <w:sz w:val="28"/>
          <w:szCs w:val="28"/>
        </w:rPr>
        <w:t>С</w:t>
      </w:r>
      <w:r w:rsidRPr="00873E25">
        <w:rPr>
          <w:rFonts w:ascii="Times New Roman" w:hAnsi="Times New Roman"/>
          <w:b/>
          <w:sz w:val="28"/>
          <w:szCs w:val="28"/>
        </w:rPr>
        <w:t xml:space="preserve">истема основных программных мероприятий по развитию  </w:t>
      </w:r>
      <w:r>
        <w:rPr>
          <w:rFonts w:ascii="Times New Roman" w:hAnsi="Times New Roman"/>
          <w:b/>
          <w:sz w:val="28"/>
          <w:szCs w:val="28"/>
        </w:rPr>
        <w:t>Малышевского</w:t>
      </w:r>
      <w:r w:rsidRPr="00873E2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94EAC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Pr="00410A34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410A34">
        <w:rPr>
          <w:rFonts w:ascii="Times New Roman" w:hAnsi="Times New Roman"/>
          <w:kern w:val="2"/>
          <w:sz w:val="24"/>
          <w:szCs w:val="24"/>
        </w:rPr>
        <w:t>Транспортный узел Малышевского МО – это единая система внешних и внутренних путей сообщения (транзитные автодороги и улично-дорожная сеть населённых пунктов) и искусственных дорожных сооружений,</w:t>
      </w:r>
      <w:r w:rsidRPr="00410A34">
        <w:rPr>
          <w:rFonts w:ascii="Times New Roman" w:hAnsi="Times New Roman"/>
          <w:sz w:val="24"/>
          <w:szCs w:val="24"/>
        </w:rPr>
        <w:t xml:space="preserve"> важнейшая составляющая населённого пункта.</w:t>
      </w:r>
    </w:p>
    <w:p w:rsidR="00094EAC" w:rsidRPr="00410A34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A34">
        <w:rPr>
          <w:rFonts w:ascii="Times New Roman" w:hAnsi="Times New Roman"/>
          <w:sz w:val="24"/>
          <w:szCs w:val="24"/>
        </w:rPr>
        <w:t xml:space="preserve">На стадии генерального плана, предусматривается развитие транспортной инфраструктуры на первую очередь до 2022 года и на расчётный период до 2032 года. </w:t>
      </w:r>
    </w:p>
    <w:p w:rsidR="00094EAC" w:rsidRPr="002B2BE8" w:rsidRDefault="00094EAC" w:rsidP="00094EAC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FF0000"/>
          <w:kern w:val="2"/>
          <w:sz w:val="24"/>
          <w:szCs w:val="24"/>
        </w:rPr>
      </w:pPr>
      <w:r w:rsidRPr="00410A34">
        <w:rPr>
          <w:rFonts w:ascii="Times New Roman" w:hAnsi="Times New Roman"/>
          <w:kern w:val="2"/>
          <w:sz w:val="24"/>
          <w:szCs w:val="24"/>
        </w:rPr>
        <w:t xml:space="preserve">Транспортная инфраструктура </w:t>
      </w:r>
      <w:r w:rsidR="00637703">
        <w:rPr>
          <w:rFonts w:ascii="Times New Roman" w:hAnsi="Times New Roman"/>
          <w:kern w:val="2"/>
          <w:sz w:val="24"/>
          <w:szCs w:val="24"/>
        </w:rPr>
        <w:t>–</w:t>
      </w:r>
      <w:r w:rsidRPr="00410A34">
        <w:rPr>
          <w:rFonts w:ascii="Times New Roman" w:hAnsi="Times New Roman"/>
          <w:sz w:val="24"/>
          <w:szCs w:val="24"/>
        </w:rPr>
        <w:t xml:space="preserve"> важнейшая составляющая сельского поселения. </w:t>
      </w:r>
      <w:proofErr w:type="gramStart"/>
      <w:r w:rsidRPr="00410A34">
        <w:rPr>
          <w:rFonts w:ascii="Times New Roman" w:hAnsi="Times New Roman"/>
          <w:sz w:val="24"/>
          <w:szCs w:val="24"/>
        </w:rPr>
        <w:t>Основная цель развития транспортной инфраструктуры – обеспечение регулярного, безопасного, надежного и удобного сообщения населенных пунктов с центром поселения, с райцентром, повышение качества обслуживания и улучшение уровня жизни населения, совершенствование улично-дорожной сети на территории населенных пунктов</w:t>
      </w:r>
      <w:r w:rsidR="002B2BE8">
        <w:rPr>
          <w:rFonts w:ascii="Times New Roman" w:hAnsi="Times New Roman"/>
          <w:sz w:val="24"/>
          <w:szCs w:val="24"/>
        </w:rPr>
        <w:t xml:space="preserve">, </w:t>
      </w:r>
      <w:r w:rsidR="002B2BE8" w:rsidRPr="002B2BE8">
        <w:rPr>
          <w:rFonts w:ascii="Times New Roman" w:hAnsi="Times New Roman"/>
          <w:color w:val="FF0000"/>
          <w:sz w:val="24"/>
          <w:szCs w:val="24"/>
        </w:rPr>
        <w:t>обеспечение безопасности дорожного движения для всех участников движения, в том числе для лиц, использующих для передвижения средства индивидуальной мобильности (</w:t>
      </w:r>
      <w:proofErr w:type="spellStart"/>
      <w:r w:rsidR="002B2BE8" w:rsidRPr="002B2BE8">
        <w:rPr>
          <w:rFonts w:ascii="Times New Roman" w:hAnsi="Times New Roman"/>
          <w:color w:val="FF0000"/>
          <w:sz w:val="24"/>
          <w:szCs w:val="24"/>
        </w:rPr>
        <w:t>электросамокаты</w:t>
      </w:r>
      <w:proofErr w:type="spell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2B2BE8" w:rsidRPr="002B2BE8">
        <w:rPr>
          <w:rFonts w:ascii="Times New Roman" w:hAnsi="Times New Roman"/>
          <w:color w:val="FF0000"/>
          <w:sz w:val="24"/>
          <w:szCs w:val="24"/>
        </w:rPr>
        <w:t>электроскейтборды</w:t>
      </w:r>
      <w:proofErr w:type="spell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2B2BE8" w:rsidRPr="002B2BE8">
        <w:rPr>
          <w:rFonts w:ascii="Times New Roman" w:hAnsi="Times New Roman"/>
          <w:color w:val="FF0000"/>
          <w:sz w:val="24"/>
          <w:szCs w:val="24"/>
        </w:rPr>
        <w:t>героскутеры</w:t>
      </w:r>
      <w:proofErr w:type="spell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2B2BE8" w:rsidRPr="002B2BE8">
        <w:rPr>
          <w:rFonts w:ascii="Times New Roman" w:hAnsi="Times New Roman"/>
          <w:color w:val="FF0000"/>
          <w:sz w:val="24"/>
          <w:szCs w:val="24"/>
        </w:rPr>
        <w:t>синвеи</w:t>
      </w:r>
      <w:proofErr w:type="spell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2B2BE8" w:rsidRPr="002B2BE8">
        <w:rPr>
          <w:rFonts w:ascii="Times New Roman" w:hAnsi="Times New Roman"/>
          <w:color w:val="FF0000"/>
          <w:sz w:val="24"/>
          <w:szCs w:val="24"/>
        </w:rPr>
        <w:t>моноколеса</w:t>
      </w:r>
      <w:proofErr w:type="spell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 и иные</w:t>
      </w:r>
      <w:proofErr w:type="gramEnd"/>
      <w:r w:rsidR="002B2BE8" w:rsidRPr="002B2BE8">
        <w:rPr>
          <w:rFonts w:ascii="Times New Roman" w:hAnsi="Times New Roman"/>
          <w:color w:val="FF0000"/>
          <w:sz w:val="24"/>
          <w:szCs w:val="24"/>
        </w:rPr>
        <w:t xml:space="preserve"> аналогичные средства)</w:t>
      </w:r>
      <w:r w:rsidR="002B2BE8">
        <w:rPr>
          <w:rFonts w:ascii="Times New Roman" w:hAnsi="Times New Roman"/>
          <w:color w:val="FF0000"/>
          <w:sz w:val="24"/>
          <w:szCs w:val="24"/>
        </w:rPr>
        <w:t>.</w:t>
      </w:r>
    </w:p>
    <w:p w:rsidR="00094EAC" w:rsidRPr="00410A34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A34">
        <w:rPr>
          <w:rFonts w:ascii="Times New Roman" w:hAnsi="Times New Roman"/>
          <w:sz w:val="24"/>
          <w:szCs w:val="24"/>
        </w:rPr>
        <w:t>Ряд решений, принятых в данном разделе, потребует более детальной проработки и самостоятельных проектов с привлечением специализированных организаций.</w:t>
      </w:r>
    </w:p>
    <w:p w:rsidR="00094EAC" w:rsidRPr="00410A34" w:rsidRDefault="00094EAC" w:rsidP="00094EA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0A34">
        <w:rPr>
          <w:rFonts w:ascii="Times New Roman" w:hAnsi="Times New Roman"/>
          <w:sz w:val="24"/>
          <w:szCs w:val="24"/>
        </w:rPr>
        <w:t>Развитие транспортной инфраструктуры намечается с учётом областных и районных целевых программ при поддержке инвестиционной деятельности.</w:t>
      </w:r>
    </w:p>
    <w:p w:rsidR="00094EAC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pStyle w:val="a8"/>
        <w:spacing w:before="0" w:beforeAutospacing="0" w:after="150" w:afterAutospacing="0" w:line="238" w:lineRule="atLeast"/>
        <w:contextualSpacing/>
        <w:jc w:val="center"/>
        <w:rPr>
          <w:b/>
          <w:bCs/>
        </w:rPr>
      </w:pPr>
      <w:r w:rsidRPr="0050007F">
        <w:rPr>
          <w:b/>
          <w:bCs/>
        </w:rPr>
        <w:t>Перечень мероприятий (инвестиционных проектов) по проектированию, строительству и р</w:t>
      </w:r>
      <w:r w:rsidR="004A6656">
        <w:rPr>
          <w:b/>
          <w:bCs/>
        </w:rPr>
        <w:t>еконструкции объектов транспортной</w:t>
      </w:r>
      <w:r w:rsidRPr="0050007F">
        <w:rPr>
          <w:b/>
          <w:bCs/>
        </w:rPr>
        <w:t xml:space="preserve"> инфраструктуры поселения</w:t>
      </w:r>
    </w:p>
    <w:p w:rsidR="00094EAC" w:rsidRDefault="00F130DF" w:rsidP="00094EAC">
      <w:pPr>
        <w:pStyle w:val="a8"/>
        <w:spacing w:before="0" w:beforeAutospacing="0" w:after="150" w:afterAutospacing="0" w:line="238" w:lineRule="atLeast"/>
        <w:contextualSpacing/>
        <w:jc w:val="center"/>
        <w:rPr>
          <w:b/>
          <w:bCs/>
        </w:rPr>
      </w:pPr>
      <w:r>
        <w:rPr>
          <w:b/>
          <w:bCs/>
        </w:rPr>
        <w:t xml:space="preserve">(с </w:t>
      </w:r>
      <w:proofErr w:type="spellStart"/>
      <w:r>
        <w:rPr>
          <w:b/>
          <w:bCs/>
        </w:rPr>
        <w:t>изм</w:t>
      </w:r>
      <w:proofErr w:type="spellEnd"/>
      <w:r>
        <w:rPr>
          <w:b/>
          <w:bCs/>
        </w:rPr>
        <w:t>. от 26.10</w:t>
      </w:r>
      <w:r w:rsidR="000403D5">
        <w:rPr>
          <w:b/>
          <w:bCs/>
        </w:rPr>
        <w:t>.2018г.</w:t>
      </w:r>
      <w:r w:rsidR="001D18C3">
        <w:rPr>
          <w:b/>
          <w:bCs/>
        </w:rPr>
        <w:t>, от 30.11.2018г.</w:t>
      </w:r>
      <w:r w:rsidR="002F7C38">
        <w:rPr>
          <w:b/>
          <w:bCs/>
        </w:rPr>
        <w:t xml:space="preserve">, </w:t>
      </w:r>
      <w:r w:rsidR="009E347C">
        <w:rPr>
          <w:b/>
          <w:bCs/>
        </w:rPr>
        <w:t>от 28.12.2018г., от 31</w:t>
      </w:r>
      <w:r w:rsidR="002F7C38">
        <w:rPr>
          <w:b/>
          <w:bCs/>
        </w:rPr>
        <w:t>.07.2019г</w:t>
      </w:r>
      <w:r w:rsidR="00D32B87">
        <w:rPr>
          <w:b/>
          <w:bCs/>
        </w:rPr>
        <w:t xml:space="preserve">, </w:t>
      </w:r>
      <w:proofErr w:type="gramStart"/>
      <w:r w:rsidR="00D32B87">
        <w:rPr>
          <w:b/>
          <w:bCs/>
        </w:rPr>
        <w:t>от</w:t>
      </w:r>
      <w:proofErr w:type="gramEnd"/>
      <w:r w:rsidR="00D32B87">
        <w:rPr>
          <w:b/>
          <w:bCs/>
        </w:rPr>
        <w:t xml:space="preserve"> 28.10.2019г.</w:t>
      </w:r>
      <w:r w:rsidR="00637703">
        <w:rPr>
          <w:b/>
          <w:bCs/>
        </w:rPr>
        <w:t>, от 30.01.2020г.</w:t>
      </w:r>
      <w:r w:rsidR="00213A03">
        <w:rPr>
          <w:b/>
          <w:bCs/>
        </w:rPr>
        <w:t>, от 06.04.2020г.</w:t>
      </w:r>
      <w:r w:rsidR="003464D4">
        <w:rPr>
          <w:b/>
          <w:bCs/>
        </w:rPr>
        <w:t>, от 31.07.2020г.</w:t>
      </w:r>
      <w:r w:rsidR="00F73544">
        <w:rPr>
          <w:b/>
          <w:bCs/>
        </w:rPr>
        <w:t>, от 31.08.2020, от 27.10.2020, от 30.12.2020, от 31.08.2021</w:t>
      </w:r>
      <w:r w:rsidR="00D32B87">
        <w:rPr>
          <w:b/>
          <w:bCs/>
        </w:rPr>
        <w:t>)</w:t>
      </w:r>
    </w:p>
    <w:tbl>
      <w:tblPr>
        <w:tblW w:w="1037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86"/>
        <w:gridCol w:w="25"/>
        <w:gridCol w:w="2637"/>
        <w:gridCol w:w="1727"/>
        <w:gridCol w:w="859"/>
        <w:gridCol w:w="953"/>
        <w:gridCol w:w="986"/>
        <w:gridCol w:w="838"/>
        <w:gridCol w:w="832"/>
        <w:gridCol w:w="930"/>
      </w:tblGrid>
      <w:tr w:rsidR="00094EAC" w:rsidRPr="00127FC1" w:rsidTr="00213A03">
        <w:trPr>
          <w:tblHeader/>
          <w:tblCellSpacing w:w="0" w:type="dxa"/>
          <w:jc w:val="center"/>
        </w:trPr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Направление мероприятий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Объем финансирования (тыс</w:t>
            </w:r>
            <w:proofErr w:type="gramStart"/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.р</w:t>
            </w:r>
            <w:proofErr w:type="gramEnd"/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уб.)</w:t>
            </w:r>
          </w:p>
        </w:tc>
      </w:tr>
      <w:tr w:rsidR="00094EAC" w:rsidRPr="00127FC1" w:rsidTr="00213A03">
        <w:trPr>
          <w:tblHeader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AC" w:rsidRPr="00410A34" w:rsidRDefault="00094EAC" w:rsidP="004A6656">
            <w:pPr>
              <w:rPr>
                <w:rFonts w:ascii="Times New Roman" w:hAnsi="Times New Roman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AC" w:rsidRPr="00410A34" w:rsidRDefault="00094EAC" w:rsidP="004A6656">
            <w:pPr>
              <w:rPr>
                <w:rFonts w:ascii="Times New Roman" w:hAnsi="Times New Roman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EAC" w:rsidRPr="00410A34" w:rsidRDefault="00094EAC" w:rsidP="004A6656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2022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t>2023-2032</w:t>
            </w:r>
            <w:r w:rsidRPr="00410A34">
              <w:rPr>
                <w:rFonts w:ascii="Times New Roman" w:hAnsi="Times New Roman"/>
                <w:bCs/>
                <w:sz w:val="20"/>
                <w:szCs w:val="20"/>
              </w:rPr>
              <w:br/>
              <w:t>годы</w:t>
            </w: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A704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04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1. Реконструкция и благоустройство улично-дорожной сети с устройством покрытия переходного типа, укрепление обочин, организация водоотвода</w:t>
            </w: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Отсып</w:t>
            </w:r>
            <w:r w:rsidR="00213A03">
              <w:rPr>
                <w:rFonts w:ascii="Times New Roman" w:hAnsi="Times New Roman"/>
                <w:sz w:val="20"/>
                <w:szCs w:val="20"/>
              </w:rPr>
              <w:t xml:space="preserve">ка гравием (щебнем)  ул. Центральная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68" w:rsidRPr="003F0268" w:rsidRDefault="00EE49DB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299,987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F73544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105,218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 дома № 23 до дома № 42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2F7C38" w:rsidRDefault="00581819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7C38">
              <w:rPr>
                <w:rFonts w:ascii="Times New Roman" w:hAnsi="Times New Roman"/>
                <w:sz w:val="20"/>
                <w:szCs w:val="20"/>
              </w:rPr>
              <w:t>113,6</w:t>
            </w:r>
          </w:p>
          <w:p w:rsidR="0012432A" w:rsidRPr="00410A34" w:rsidRDefault="0012432A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2432A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Отсыпка гравием (щебнем) ул. Рабочая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0403D5" w:rsidRDefault="0012432A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3D5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2432A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10A34">
              <w:rPr>
                <w:rFonts w:ascii="Times New Roman" w:hAnsi="Times New Roman"/>
                <w:sz w:val="20"/>
                <w:szCs w:val="20"/>
              </w:rPr>
              <w:t>.</w:t>
            </w:r>
            <w:r w:rsidR="00213A0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B57E7F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песчано-гравийной смеси и транспортные услуги по подвозу </w:t>
            </w:r>
            <w:r w:rsidR="00EE49DB">
              <w:rPr>
                <w:rFonts w:ascii="Times New Roman" w:hAnsi="Times New Roman"/>
                <w:sz w:val="20"/>
                <w:szCs w:val="20"/>
              </w:rPr>
              <w:t xml:space="preserve"> на ул. Луговая</w:t>
            </w:r>
            <w:r w:rsidR="00094EA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094E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094EAC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="00094EAC">
              <w:rPr>
                <w:rFonts w:ascii="Times New Roman" w:hAnsi="Times New Roman"/>
                <w:sz w:val="20"/>
                <w:szCs w:val="20"/>
              </w:rPr>
              <w:t>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2432A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2432A" w:rsidRDefault="00B57E7F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375,000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13A03" w:rsidRPr="00127FC1" w:rsidTr="00213A03">
        <w:trPr>
          <w:tblCellSpacing w:w="0" w:type="dxa"/>
          <w:jc w:val="center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Default="00213A03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12432A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1.5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54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Устройство водоотвода от ул.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по пер. Почтовому, через ул. Рабочая</w:t>
            </w:r>
            <w:r w:rsidR="00F7354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94EAC" w:rsidRPr="00410A34" w:rsidRDefault="00F73544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Установка трубы на перекрестке улиц Центральная и Юбилейная   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3F0268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E7F">
              <w:rPr>
                <w:rFonts w:ascii="Times New Roman" w:hAnsi="Times New Roman"/>
                <w:bCs/>
                <w:sz w:val="20"/>
                <w:szCs w:val="20"/>
              </w:rPr>
              <w:t>46</w:t>
            </w:r>
            <w:r w:rsidR="00B57E7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B57E7F">
              <w:rPr>
                <w:rFonts w:ascii="Times New Roman" w:hAnsi="Times New Roman"/>
                <w:bCs/>
                <w:sz w:val="20"/>
                <w:szCs w:val="20"/>
              </w:rPr>
              <w:t>881</w:t>
            </w:r>
          </w:p>
          <w:p w:rsidR="00F73544" w:rsidRDefault="00F73544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3544" w:rsidRPr="00410A34" w:rsidRDefault="00F73544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59,586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53" w:rsidRPr="00410A34" w:rsidRDefault="00226253" w:rsidP="00F7354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13A03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Default="00213A03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03" w:rsidRDefault="00213A03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Луговая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A03" w:rsidRPr="00264668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03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1.7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Хайрюзовская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Ангарская      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Совхозная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213A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</w:t>
            </w:r>
          </w:p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Ямочный ремонт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Школьная                  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0A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1A704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A7044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Реконструкция и монтаж уличного освещения – установка щитков учета, увеличение числа осветительных приборов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Реконструкция  уличного освещения по ул. Центральная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0403D5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Реконструкция  уличного освещения по ул. Рабочая             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D32B87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B57E7F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39,644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Реконструкция  уличного освещения по ул. Дорожная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268" w:rsidRPr="00410A34" w:rsidRDefault="003F0268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2.4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Монтаж  уличного освещения по ул.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7E7F">
              <w:rPr>
                <w:rFonts w:ascii="Times New Roman" w:hAnsi="Times New Roman"/>
                <w:bCs/>
                <w:sz w:val="20"/>
                <w:szCs w:val="20"/>
              </w:rPr>
              <w:t>500,0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Монтаж  уличного освещения по ул. Набережная  с.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Малышевка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84122F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4122F">
              <w:rPr>
                <w:rFonts w:ascii="Times New Roman" w:hAnsi="Times New Roman"/>
                <w:bCs/>
                <w:sz w:val="20"/>
                <w:szCs w:val="20"/>
              </w:rPr>
              <w:t>350,0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2.6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Монтаж уличного освещения по ул. Лесная д. Баранова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2.7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Монтаж уличного освещения по ул. Молодежная д. Долганова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 Благоустройство улично-дорожной сети и строительство искусственных сооружений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="0084122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безопасности </w:t>
            </w:r>
            <w:r w:rsidR="00FD15C1">
              <w:rPr>
                <w:rFonts w:ascii="Times New Roman" w:hAnsi="Times New Roman"/>
                <w:bCs/>
                <w:sz w:val="20"/>
                <w:szCs w:val="20"/>
              </w:rPr>
              <w:t xml:space="preserve">дорожного движения,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(установка дорожных знаков, уличное освещение, освещение остановок автобуса</w:t>
            </w:r>
            <w:r w:rsidR="002F7C38" w:rsidRPr="00356A4C">
              <w:rPr>
                <w:rFonts w:ascii="Times New Roman" w:hAnsi="Times New Roman"/>
                <w:bCs/>
                <w:sz w:val="20"/>
                <w:szCs w:val="20"/>
              </w:rPr>
              <w:t>, разработка проекта схемы организации дорожного движения</w:t>
            </w:r>
            <w:r w:rsidR="00356A4C" w:rsidRPr="00356A4C">
              <w:rPr>
                <w:rFonts w:ascii="Times New Roman" w:hAnsi="Times New Roman"/>
                <w:bCs/>
                <w:sz w:val="20"/>
                <w:szCs w:val="20"/>
              </w:rPr>
              <w:t xml:space="preserve">, приобретение бетонных труб </w:t>
            </w: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 xml:space="preserve"> и пр.)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D32B87" w:rsidRDefault="00D32B87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32B87">
              <w:rPr>
                <w:rFonts w:ascii="Times New Roman" w:hAnsi="Times New Roman"/>
                <w:bCs/>
                <w:sz w:val="20"/>
                <w:szCs w:val="20"/>
              </w:rPr>
              <w:t>210,0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668" w:rsidRPr="00356A4C" w:rsidRDefault="00264668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84,0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F73544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7703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703" w:rsidRDefault="00637703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="0084122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03" w:rsidRDefault="00637703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Приобретение и доставка железобетонных труб для проведения ремонтных работ улично-дорожной сети Малышевского МО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703" w:rsidRPr="00410A34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703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703" w:rsidRPr="00D32B87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703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03" w:rsidRPr="00410A34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03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703" w:rsidRPr="00410A34" w:rsidRDefault="00637703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15C1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C1" w:rsidRPr="002B2BE8" w:rsidRDefault="00FD15C1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B2BE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3.3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C1" w:rsidRPr="002B2BE8" w:rsidRDefault="00FD15C1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B2BE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Мероприятия по развитию инфраструктуры</w:t>
            </w:r>
            <w:r w:rsidR="00E50339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для движения лиц, использующих </w:t>
            </w:r>
            <w:r w:rsidRPr="002B2BE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для передвижения средства индивидуальной мобильности</w:t>
            </w:r>
            <w:r w:rsidR="0042222F" w:rsidRPr="002B2BE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 (строительство тротуаров, велосипедных дорожек, установление </w:t>
            </w:r>
            <w:r w:rsidR="002B2BE8" w:rsidRPr="002B2BE8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дорожных знаков и пр.)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C1" w:rsidRPr="00410A34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C1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C1" w:rsidRPr="00D32B87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5C1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C1" w:rsidRPr="00410A34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C1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C1" w:rsidRPr="00410A34" w:rsidRDefault="00FD15C1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 Ремонт и содержание (в том числе зимнее содержание) дорог и искусственных дорожных сооружений</w:t>
            </w: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4.1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внутрипоселенческих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дорог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581819" w:rsidRDefault="001A7DE5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819">
              <w:rPr>
                <w:rFonts w:ascii="Times New Roman" w:hAnsi="Times New Roman"/>
                <w:bCs/>
                <w:sz w:val="20"/>
                <w:szCs w:val="20"/>
              </w:rPr>
              <w:t>83,9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D32B87" w:rsidP="00D32B8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94EAC">
              <w:rPr>
                <w:rFonts w:ascii="Times New Roman" w:hAnsi="Times New Roman"/>
                <w:bCs/>
                <w:sz w:val="20"/>
                <w:szCs w:val="20"/>
              </w:rPr>
              <w:t>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84122F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356A4C" w:rsidRPr="00356A4C">
              <w:rPr>
                <w:rFonts w:ascii="Times New Roman" w:hAnsi="Times New Roman"/>
                <w:bCs/>
                <w:sz w:val="20"/>
                <w:szCs w:val="20"/>
              </w:rPr>
              <w:t>94</w:t>
            </w:r>
            <w:r w:rsidR="00094EAC" w:rsidRPr="00356A4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356A4C" w:rsidRPr="00356A4C">
              <w:rPr>
                <w:rFonts w:ascii="Times New Roman" w:hAnsi="Times New Roman"/>
                <w:bCs/>
                <w:sz w:val="20"/>
                <w:szCs w:val="20"/>
              </w:rPr>
              <w:t>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4.2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Расчистка дорог в зимнее время и проведение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противоледных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работ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581819" w:rsidRDefault="001A7DE5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1819">
              <w:rPr>
                <w:rFonts w:ascii="Times New Roman" w:hAnsi="Times New Roman"/>
                <w:bCs/>
                <w:sz w:val="20"/>
                <w:szCs w:val="20"/>
              </w:rPr>
              <w:t>208</w:t>
            </w:r>
            <w:r w:rsidR="00094EAC" w:rsidRPr="0058181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5818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84122F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r w:rsidR="00094EAC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Default="00356A4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300</w:t>
            </w:r>
            <w:r w:rsidR="00094EAC" w:rsidRPr="00356A4C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6A4C"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4A6656">
        <w:trPr>
          <w:tblCellSpacing w:w="0" w:type="dxa"/>
          <w:jc w:val="center"/>
        </w:trPr>
        <w:tc>
          <w:tcPr>
            <w:tcW w:w="10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A34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2F7C38" w:rsidRDefault="00581819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805</w:t>
            </w:r>
            <w:r w:rsidR="001A7DE5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2F7C38" w:rsidRDefault="00D32B87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811</w:t>
            </w:r>
            <w:r w:rsidR="00094EAC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356A4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1540</w:t>
            </w:r>
            <w:r w:rsidR="00094EAC" w:rsidRPr="00410A3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637703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Pr="00410A3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10A34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94EAC" w:rsidRPr="00127FC1" w:rsidTr="00213A03">
        <w:trPr>
          <w:tblCellSpacing w:w="0" w:type="dxa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AC" w:rsidRPr="00410A34" w:rsidRDefault="00094EAC" w:rsidP="004A66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10A34"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EAC" w:rsidRPr="002F7C38" w:rsidRDefault="00356A4C" w:rsidP="004A665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5908</w:t>
            </w:r>
            <w:r w:rsidR="001D18C3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63770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094EAC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тыс</w:t>
            </w:r>
            <w:proofErr w:type="gramStart"/>
            <w:r w:rsidR="00094EAC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="00094EAC" w:rsidRPr="002F7C38">
              <w:rPr>
                <w:rFonts w:ascii="Times New Roman" w:hAnsi="Times New Roman"/>
                <w:b/>
                <w:bCs/>
                <w:sz w:val="20"/>
                <w:szCs w:val="20"/>
              </w:rPr>
              <w:t>уб.</w:t>
            </w:r>
          </w:p>
        </w:tc>
      </w:tr>
    </w:tbl>
    <w:p w:rsidR="00094EAC" w:rsidRPr="004A43F0" w:rsidRDefault="00094EAC" w:rsidP="00094EAC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6. </w:t>
      </w:r>
      <w:r w:rsidRPr="007459EC">
        <w:rPr>
          <w:b/>
          <w:bCs/>
        </w:rPr>
        <w:t>Оценка объемов и источников финансирования мероприятий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094EAC" w:rsidRPr="007459EC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459EC">
        <w:rPr>
          <w:rFonts w:ascii="Times New Roman" w:hAnsi="Times New Roman"/>
          <w:sz w:val="24"/>
          <w:szCs w:val="24"/>
        </w:rPr>
        <w:t xml:space="preserve">Финансирование программы осуществляется за счет средств бюджетов всех уровней. Ежегодные объемы финансирования программы определяются в соответствии с утвержденным бюджетом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7459EC">
        <w:rPr>
          <w:rFonts w:ascii="Times New Roman" w:hAnsi="Times New Roman"/>
          <w:sz w:val="24"/>
          <w:szCs w:val="24"/>
        </w:rPr>
        <w:t xml:space="preserve"> на соответствующий финансовый год и с учетом дополнительных источников финансирования.</w:t>
      </w:r>
    </w:p>
    <w:p w:rsidR="00094EAC" w:rsidRPr="0090591B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7459EC">
        <w:rPr>
          <w:rFonts w:ascii="Times New Roman" w:hAnsi="Times New Roman"/>
          <w:sz w:val="24"/>
          <w:szCs w:val="24"/>
        </w:rPr>
        <w:lastRenderedPageBreak/>
        <w:t xml:space="preserve">Общий объем финансовых средств, необходимых для реализации мероприятия Программы на расчетный срок </w:t>
      </w:r>
      <w:r w:rsidRPr="0090591B">
        <w:rPr>
          <w:rFonts w:ascii="Times New Roman" w:hAnsi="Times New Roman"/>
          <w:sz w:val="24"/>
          <w:szCs w:val="24"/>
        </w:rPr>
        <w:t xml:space="preserve">составляет </w:t>
      </w:r>
      <w:r w:rsidR="00356A4C">
        <w:rPr>
          <w:rFonts w:ascii="Times New Roman" w:hAnsi="Times New Roman"/>
          <w:sz w:val="24"/>
          <w:szCs w:val="24"/>
        </w:rPr>
        <w:t>5,9</w:t>
      </w:r>
      <w:r w:rsidRPr="0090591B">
        <w:rPr>
          <w:rFonts w:ascii="Times New Roman" w:hAnsi="Times New Roman"/>
          <w:sz w:val="24"/>
          <w:szCs w:val="24"/>
        </w:rPr>
        <w:t xml:space="preserve"> млн. рублей.</w:t>
      </w:r>
    </w:p>
    <w:p w:rsidR="00094EAC" w:rsidRPr="007459EC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94EAC" w:rsidRDefault="00094EAC" w:rsidP="00094EAC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FD4D3B">
        <w:rPr>
          <w:b/>
          <w:bCs/>
        </w:rPr>
        <w:t>7. Оценка эффективности мероприятий развития транспортной инфраструктуры.</w:t>
      </w:r>
    </w:p>
    <w:p w:rsidR="00094EAC" w:rsidRDefault="00094EAC" w:rsidP="00094EAC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094EAC" w:rsidRPr="00FD4D3B" w:rsidRDefault="00094EAC" w:rsidP="00094EAC">
      <w:pPr>
        <w:pStyle w:val="a6"/>
        <w:ind w:firstLine="567"/>
        <w:jc w:val="both"/>
        <w:rPr>
          <w:b/>
          <w:bCs/>
        </w:rPr>
      </w:pPr>
      <w:r w:rsidRPr="006E54B9">
        <w:rPr>
          <w:rFonts w:ascii="Times New Roman" w:hAnsi="Times New Roman"/>
          <w:sz w:val="24"/>
          <w:szCs w:val="24"/>
        </w:rPr>
        <w:t xml:space="preserve">Оценка эффективности мероприятий Программы включает оценку </w:t>
      </w:r>
      <w:r>
        <w:rPr>
          <w:rFonts w:ascii="Times New Roman" w:hAnsi="Times New Roman"/>
          <w:sz w:val="24"/>
          <w:szCs w:val="24"/>
        </w:rPr>
        <w:t>развития транспортной инфраструктуры, выразившейся:</w:t>
      </w:r>
    </w:p>
    <w:p w:rsidR="00094EAC" w:rsidRPr="002911B0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сокращении доли</w:t>
      </w:r>
      <w:r w:rsidRPr="002911B0">
        <w:rPr>
          <w:rFonts w:ascii="Times New Roman" w:hAnsi="Times New Roman"/>
          <w:sz w:val="24"/>
          <w:szCs w:val="24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</w:r>
    </w:p>
    <w:p w:rsidR="00094EAC" w:rsidRPr="002911B0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 обеспеченности</w:t>
      </w:r>
      <w:r w:rsidRPr="002911B0">
        <w:rPr>
          <w:rFonts w:ascii="Times New Roman" w:hAnsi="Times New Roman"/>
          <w:sz w:val="24"/>
          <w:szCs w:val="24"/>
        </w:rPr>
        <w:t xml:space="preserve"> постоянной круглогодичной связи с сетью автомобильных дорог общего пользования по дорогам с твердым покрытием;</w:t>
      </w:r>
    </w:p>
    <w:p w:rsidR="00094EAC" w:rsidRPr="002911B0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сокращении количества</w:t>
      </w:r>
      <w:r w:rsidRPr="002911B0">
        <w:rPr>
          <w:rFonts w:ascii="Times New Roman" w:hAnsi="Times New Roman"/>
          <w:sz w:val="24"/>
          <w:szCs w:val="24"/>
        </w:rPr>
        <w:t xml:space="preserve"> дорожно-транспортных происшествий из-за сопутствующих дорожных условий</w:t>
      </w:r>
      <w:r>
        <w:rPr>
          <w:rFonts w:ascii="Times New Roman" w:hAnsi="Times New Roman"/>
          <w:sz w:val="24"/>
          <w:szCs w:val="24"/>
        </w:rPr>
        <w:t>.</w:t>
      </w:r>
    </w:p>
    <w:p w:rsidR="00094EAC" w:rsidRDefault="00094EAC" w:rsidP="00094EAC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</w:t>
      </w:r>
      <w:r w:rsidRPr="002911B0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сполнением Программы осуществляе</w:t>
      </w:r>
      <w:r w:rsidRPr="002911B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291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Администрацией и </w:t>
      </w:r>
      <w:r w:rsidRPr="002911B0">
        <w:rPr>
          <w:rFonts w:ascii="Times New Roman" w:hAnsi="Times New Roman"/>
          <w:sz w:val="24"/>
          <w:szCs w:val="24"/>
        </w:rPr>
        <w:t xml:space="preserve">Думой </w:t>
      </w:r>
      <w:r>
        <w:rPr>
          <w:rFonts w:ascii="Times New Roman" w:hAnsi="Times New Roman"/>
          <w:sz w:val="24"/>
          <w:szCs w:val="24"/>
        </w:rPr>
        <w:t>Малышевского муниципального образования</w:t>
      </w:r>
      <w:r w:rsidRPr="002911B0">
        <w:rPr>
          <w:rFonts w:ascii="Times New Roman" w:hAnsi="Times New Roman"/>
          <w:sz w:val="24"/>
          <w:szCs w:val="24"/>
        </w:rPr>
        <w:t xml:space="preserve"> в пределах своих полномочий в соответствии с действующим законодательством на территории РФ.</w:t>
      </w:r>
    </w:p>
    <w:p w:rsidR="005A3D0F" w:rsidRDefault="005A3D0F"/>
    <w:sectPr w:rsidR="005A3D0F" w:rsidSect="004A6656">
      <w:headerReference w:type="even" r:id="rId8"/>
      <w:pgSz w:w="11906" w:h="16838"/>
      <w:pgMar w:top="1134" w:right="850" w:bottom="1134" w:left="1701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8C" w:rsidRDefault="00EC6B8C" w:rsidP="007F3A66">
      <w:pPr>
        <w:spacing w:after="0" w:line="240" w:lineRule="auto"/>
      </w:pPr>
      <w:r>
        <w:separator/>
      </w:r>
    </w:p>
  </w:endnote>
  <w:endnote w:type="continuationSeparator" w:id="0">
    <w:p w:rsidR="00EC6B8C" w:rsidRDefault="00EC6B8C" w:rsidP="007F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8C" w:rsidRDefault="00EC6B8C" w:rsidP="007F3A66">
      <w:pPr>
        <w:spacing w:after="0" w:line="240" w:lineRule="auto"/>
      </w:pPr>
      <w:r>
        <w:separator/>
      </w:r>
    </w:p>
  </w:footnote>
  <w:footnote w:type="continuationSeparator" w:id="0">
    <w:p w:rsidR="00EC6B8C" w:rsidRDefault="00EC6B8C" w:rsidP="007F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7B" w:rsidRDefault="004F197B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1">
    <w:nsid w:val="2E0F2CF6"/>
    <w:multiLevelType w:val="multilevel"/>
    <w:tmpl w:val="1368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70" w:hanging="720"/>
      </w:pPr>
    </w:lvl>
    <w:lvl w:ilvl="3">
      <w:start w:val="1"/>
      <w:numFmt w:val="decimal"/>
      <w:isLgl/>
      <w:lvlText w:val="%1.%2.%3.%4"/>
      <w:lvlJc w:val="left"/>
      <w:pPr>
        <w:ind w:left="1215" w:hanging="720"/>
      </w:pPr>
    </w:lvl>
    <w:lvl w:ilvl="4">
      <w:start w:val="1"/>
      <w:numFmt w:val="decimal"/>
      <w:isLgl/>
      <w:lvlText w:val="%1.%2.%3.%4.%5"/>
      <w:lvlJc w:val="left"/>
      <w:pPr>
        <w:ind w:left="1620" w:hanging="1080"/>
      </w:pPr>
    </w:lvl>
    <w:lvl w:ilvl="5">
      <w:start w:val="1"/>
      <w:numFmt w:val="decimal"/>
      <w:isLgl/>
      <w:lvlText w:val="%1.%2.%3.%4.%5.%6"/>
      <w:lvlJc w:val="left"/>
      <w:pPr>
        <w:ind w:left="1665" w:hanging="1080"/>
      </w:pPr>
    </w:lvl>
    <w:lvl w:ilvl="6">
      <w:start w:val="1"/>
      <w:numFmt w:val="decimal"/>
      <w:isLgl/>
      <w:lvlText w:val="%1.%2.%3.%4.%5.%6.%7"/>
      <w:lvlJc w:val="left"/>
      <w:pPr>
        <w:ind w:left="2070" w:hanging="1440"/>
      </w:p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2">
    <w:nsid w:val="42864DCF"/>
    <w:multiLevelType w:val="hybridMultilevel"/>
    <w:tmpl w:val="95A4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EAC"/>
    <w:rsid w:val="00002BE4"/>
    <w:rsid w:val="0000698C"/>
    <w:rsid w:val="000403D5"/>
    <w:rsid w:val="000608EB"/>
    <w:rsid w:val="000729C1"/>
    <w:rsid w:val="00094EAC"/>
    <w:rsid w:val="000B08F9"/>
    <w:rsid w:val="001152ED"/>
    <w:rsid w:val="0012432A"/>
    <w:rsid w:val="0016345C"/>
    <w:rsid w:val="00184A0C"/>
    <w:rsid w:val="00194381"/>
    <w:rsid w:val="001A50FE"/>
    <w:rsid w:val="001A7DE5"/>
    <w:rsid w:val="001B1CBE"/>
    <w:rsid w:val="001C0209"/>
    <w:rsid w:val="001D18C3"/>
    <w:rsid w:val="001D1BB2"/>
    <w:rsid w:val="00203FB1"/>
    <w:rsid w:val="00213A03"/>
    <w:rsid w:val="00221439"/>
    <w:rsid w:val="00226253"/>
    <w:rsid w:val="00245446"/>
    <w:rsid w:val="002474F5"/>
    <w:rsid w:val="00256BCD"/>
    <w:rsid w:val="00264334"/>
    <w:rsid w:val="00264668"/>
    <w:rsid w:val="00264692"/>
    <w:rsid w:val="00270A7D"/>
    <w:rsid w:val="002B2BE8"/>
    <w:rsid w:val="002B4A36"/>
    <w:rsid w:val="002B6481"/>
    <w:rsid w:val="002D3FA8"/>
    <w:rsid w:val="002D4140"/>
    <w:rsid w:val="002D5BC3"/>
    <w:rsid w:val="002E306E"/>
    <w:rsid w:val="002F46FF"/>
    <w:rsid w:val="002F7C38"/>
    <w:rsid w:val="003167CB"/>
    <w:rsid w:val="00316F2A"/>
    <w:rsid w:val="0032036D"/>
    <w:rsid w:val="003350DA"/>
    <w:rsid w:val="00337BF2"/>
    <w:rsid w:val="003464D4"/>
    <w:rsid w:val="00356A4C"/>
    <w:rsid w:val="00364746"/>
    <w:rsid w:val="00366633"/>
    <w:rsid w:val="00397FD9"/>
    <w:rsid w:val="003A273C"/>
    <w:rsid w:val="003C0952"/>
    <w:rsid w:val="003C25A6"/>
    <w:rsid w:val="003C3F6A"/>
    <w:rsid w:val="003F0268"/>
    <w:rsid w:val="004006E4"/>
    <w:rsid w:val="004114E0"/>
    <w:rsid w:val="0042222F"/>
    <w:rsid w:val="00423C59"/>
    <w:rsid w:val="00425DF8"/>
    <w:rsid w:val="00454FA3"/>
    <w:rsid w:val="00484373"/>
    <w:rsid w:val="004A1309"/>
    <w:rsid w:val="004A6656"/>
    <w:rsid w:val="004C0269"/>
    <w:rsid w:val="004F197B"/>
    <w:rsid w:val="005147B0"/>
    <w:rsid w:val="00521D9B"/>
    <w:rsid w:val="00525B26"/>
    <w:rsid w:val="00527411"/>
    <w:rsid w:val="005730B3"/>
    <w:rsid w:val="00581819"/>
    <w:rsid w:val="005A3D0F"/>
    <w:rsid w:val="005C3FBF"/>
    <w:rsid w:val="005C4793"/>
    <w:rsid w:val="005E141C"/>
    <w:rsid w:val="005F7521"/>
    <w:rsid w:val="00620CFB"/>
    <w:rsid w:val="00622358"/>
    <w:rsid w:val="00637285"/>
    <w:rsid w:val="00637703"/>
    <w:rsid w:val="00646EBD"/>
    <w:rsid w:val="00655963"/>
    <w:rsid w:val="006879FF"/>
    <w:rsid w:val="006A0F23"/>
    <w:rsid w:val="006B66EE"/>
    <w:rsid w:val="006C07BC"/>
    <w:rsid w:val="006E79EA"/>
    <w:rsid w:val="00707B04"/>
    <w:rsid w:val="00707F7B"/>
    <w:rsid w:val="007234A3"/>
    <w:rsid w:val="007772E6"/>
    <w:rsid w:val="007954B8"/>
    <w:rsid w:val="007C1211"/>
    <w:rsid w:val="007C5C86"/>
    <w:rsid w:val="007D5619"/>
    <w:rsid w:val="007F3A66"/>
    <w:rsid w:val="007F3B02"/>
    <w:rsid w:val="0082087A"/>
    <w:rsid w:val="0084122F"/>
    <w:rsid w:val="00852B75"/>
    <w:rsid w:val="00861BF5"/>
    <w:rsid w:val="00863B04"/>
    <w:rsid w:val="00876CA6"/>
    <w:rsid w:val="00891086"/>
    <w:rsid w:val="008941F9"/>
    <w:rsid w:val="00896FEA"/>
    <w:rsid w:val="008A4A4F"/>
    <w:rsid w:val="009124FE"/>
    <w:rsid w:val="0092493B"/>
    <w:rsid w:val="009263C8"/>
    <w:rsid w:val="0094798A"/>
    <w:rsid w:val="00963E70"/>
    <w:rsid w:val="00970206"/>
    <w:rsid w:val="00983F9B"/>
    <w:rsid w:val="009B5C25"/>
    <w:rsid w:val="009D65DB"/>
    <w:rsid w:val="009E347C"/>
    <w:rsid w:val="00A27DD5"/>
    <w:rsid w:val="00A7387B"/>
    <w:rsid w:val="00A759C4"/>
    <w:rsid w:val="00A77184"/>
    <w:rsid w:val="00AC459A"/>
    <w:rsid w:val="00AD33D0"/>
    <w:rsid w:val="00AE49E1"/>
    <w:rsid w:val="00AE680E"/>
    <w:rsid w:val="00AF58FB"/>
    <w:rsid w:val="00B25F89"/>
    <w:rsid w:val="00B310D2"/>
    <w:rsid w:val="00B41BAE"/>
    <w:rsid w:val="00B57E7F"/>
    <w:rsid w:val="00BA7004"/>
    <w:rsid w:val="00BB55EB"/>
    <w:rsid w:val="00BB6E69"/>
    <w:rsid w:val="00BD4269"/>
    <w:rsid w:val="00BD49F1"/>
    <w:rsid w:val="00BF5A33"/>
    <w:rsid w:val="00C020E1"/>
    <w:rsid w:val="00C13C84"/>
    <w:rsid w:val="00C43467"/>
    <w:rsid w:val="00C52EA2"/>
    <w:rsid w:val="00C750CF"/>
    <w:rsid w:val="00C75D60"/>
    <w:rsid w:val="00C902BA"/>
    <w:rsid w:val="00CB6A5F"/>
    <w:rsid w:val="00D041CA"/>
    <w:rsid w:val="00D32B87"/>
    <w:rsid w:val="00D442A0"/>
    <w:rsid w:val="00D665E4"/>
    <w:rsid w:val="00DA7C94"/>
    <w:rsid w:val="00DC1DC8"/>
    <w:rsid w:val="00DD3387"/>
    <w:rsid w:val="00DD65EF"/>
    <w:rsid w:val="00DE3DED"/>
    <w:rsid w:val="00E416F4"/>
    <w:rsid w:val="00E4492E"/>
    <w:rsid w:val="00E50339"/>
    <w:rsid w:val="00E574C6"/>
    <w:rsid w:val="00E6430E"/>
    <w:rsid w:val="00E758D7"/>
    <w:rsid w:val="00E97BBB"/>
    <w:rsid w:val="00EA18FD"/>
    <w:rsid w:val="00EA353A"/>
    <w:rsid w:val="00EB3B24"/>
    <w:rsid w:val="00EB5945"/>
    <w:rsid w:val="00EC0B9E"/>
    <w:rsid w:val="00EC10F9"/>
    <w:rsid w:val="00EC5A0B"/>
    <w:rsid w:val="00EC6B8C"/>
    <w:rsid w:val="00EE49DB"/>
    <w:rsid w:val="00F00EE5"/>
    <w:rsid w:val="00F130DF"/>
    <w:rsid w:val="00F13F07"/>
    <w:rsid w:val="00F23D59"/>
    <w:rsid w:val="00F73544"/>
    <w:rsid w:val="00FB1E9F"/>
    <w:rsid w:val="00FD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AC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EAC"/>
    <w:rPr>
      <w:color w:val="0000FF"/>
      <w:u w:val="single"/>
    </w:rPr>
  </w:style>
  <w:style w:type="paragraph" w:customStyle="1" w:styleId="1">
    <w:name w:val="Абзац списка1"/>
    <w:basedOn w:val="a"/>
    <w:rsid w:val="00094EAC"/>
    <w:pPr>
      <w:spacing w:after="0"/>
      <w:ind w:left="720"/>
    </w:pPr>
  </w:style>
  <w:style w:type="paragraph" w:customStyle="1" w:styleId="ConsPlusNormal">
    <w:name w:val="ConsPlusNormal"/>
    <w:link w:val="ConsPlusNormal0"/>
    <w:rsid w:val="00094EA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rsid w:val="00094EAC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94EAC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No Spacing"/>
    <w:link w:val="a7"/>
    <w:uiPriority w:val="99"/>
    <w:qFormat/>
    <w:rsid w:val="00094EA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8">
    <w:name w:val="Normal (Web)"/>
    <w:basedOn w:val="a"/>
    <w:unhideWhenUsed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94EAC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western">
    <w:name w:val="western"/>
    <w:basedOn w:val="a"/>
    <w:rsid w:val="00094E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094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094EA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kern w:val="0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99"/>
    <w:locked/>
    <w:rsid w:val="00094EAC"/>
    <w:rPr>
      <w:rFonts w:ascii="Calibri" w:eastAsia="Calibri" w:hAnsi="Calibri" w:cs="Times New Roman"/>
      <w:kern w:val="1"/>
      <w:lang w:eastAsia="ar-SA"/>
    </w:rPr>
  </w:style>
  <w:style w:type="character" w:customStyle="1" w:styleId="NoSpacingChar">
    <w:name w:val="No Spacing Char"/>
    <w:link w:val="10"/>
    <w:locked/>
    <w:rsid w:val="00BB6E69"/>
    <w:rPr>
      <w:rFonts w:ascii="Cambria" w:eastAsia="Times New Roman" w:hAnsi="Cambria" w:cs="Times New Roman"/>
      <w:lang w:val="en-US"/>
    </w:rPr>
  </w:style>
  <w:style w:type="paragraph" w:customStyle="1" w:styleId="10">
    <w:name w:val="Без интервала1"/>
    <w:basedOn w:val="a"/>
    <w:link w:val="NoSpacingChar"/>
    <w:rsid w:val="00BB6E69"/>
    <w:pPr>
      <w:suppressAutoHyphens w:val="0"/>
      <w:spacing w:after="0" w:line="240" w:lineRule="auto"/>
    </w:pPr>
    <w:rPr>
      <w:rFonts w:ascii="Cambria" w:eastAsia="Times New Roman" w:hAnsi="Cambria"/>
      <w:kern w:val="0"/>
      <w:lang w:val="en-US" w:eastAsia="en-US"/>
    </w:rPr>
  </w:style>
  <w:style w:type="paragraph" w:styleId="aa">
    <w:name w:val="List Paragraph"/>
    <w:basedOn w:val="a"/>
    <w:uiPriority w:val="34"/>
    <w:qFormat/>
    <w:rsid w:val="00E503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5512</Words>
  <Characters>31419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40</cp:revision>
  <cp:lastPrinted>2022-11-16T08:45:00Z</cp:lastPrinted>
  <dcterms:created xsi:type="dcterms:W3CDTF">2017-11-16T02:13:00Z</dcterms:created>
  <dcterms:modified xsi:type="dcterms:W3CDTF">2024-08-05T03:59:00Z</dcterms:modified>
</cp:coreProperties>
</file>