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5F" w:rsidRDefault="00E7735F" w:rsidP="00E7735F">
      <w:pPr>
        <w:jc w:val="center"/>
      </w:pPr>
      <w:r>
        <w:t>Информационный листок</w:t>
      </w:r>
    </w:p>
    <w:p w:rsidR="00E7735F" w:rsidRDefault="00E7735F" w:rsidP="00E7735F">
      <w:pPr>
        <w:jc w:val="center"/>
        <w:rPr>
          <w:b/>
        </w:rPr>
      </w:pPr>
      <w:r>
        <w:rPr>
          <w:b/>
        </w:rPr>
        <w:t xml:space="preserve">«Информационный бюллетень Малышевского муниципального образования» </w:t>
      </w:r>
    </w:p>
    <w:p w:rsidR="00E7735F" w:rsidRDefault="00E7735F" w:rsidP="00E7735F">
      <w:r>
        <w:t xml:space="preserve"> (Для публикации официальных сообщений и материалов, нормативных и правовых актов)</w:t>
      </w:r>
    </w:p>
    <w:p w:rsidR="00E7735F" w:rsidRDefault="00E7735F" w:rsidP="00E7735F">
      <w:pPr>
        <w:ind w:left="-108" w:firstLine="108"/>
        <w:jc w:val="center"/>
      </w:pPr>
    </w:p>
    <w:tbl>
      <w:tblPr>
        <w:tblW w:w="3600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</w:tblGrid>
      <w:tr w:rsidR="00E7735F" w:rsidTr="00991EB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5F" w:rsidRDefault="00E7735F" w:rsidP="00991EB2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сентября  2017 год</w:t>
            </w:r>
          </w:p>
          <w:p w:rsidR="00E7735F" w:rsidRDefault="00E7735F" w:rsidP="00991E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68</w:t>
            </w:r>
          </w:p>
        </w:tc>
      </w:tr>
    </w:tbl>
    <w:p w:rsidR="00E7735F" w:rsidRDefault="00E7735F" w:rsidP="00E7735F"/>
    <w:p w:rsidR="00E7735F" w:rsidRDefault="00E7735F" w:rsidP="00E7735F"/>
    <w:p w:rsidR="00E7735F" w:rsidRDefault="00E7735F" w:rsidP="00E7735F">
      <w:pPr>
        <w:keepNext/>
        <w:ind w:right="6"/>
        <w:jc w:val="center"/>
        <w:outlineLvl w:val="5"/>
        <w:rPr>
          <w:kern w:val="2"/>
          <w:szCs w:val="28"/>
        </w:rPr>
      </w:pPr>
      <w:r>
        <w:rPr>
          <w:b/>
          <w:bCs/>
          <w:kern w:val="2"/>
          <w:szCs w:val="28"/>
        </w:rPr>
        <w:t>ИРКУТСКАЯ ОБЛАСТЬ</w:t>
      </w:r>
    </w:p>
    <w:p w:rsidR="00E7735F" w:rsidRDefault="00E7735F" w:rsidP="00E7735F">
      <w:pPr>
        <w:tabs>
          <w:tab w:val="left" w:pos="9462"/>
        </w:tabs>
        <w:ind w:right="-51"/>
        <w:jc w:val="center"/>
        <w:rPr>
          <w:b/>
          <w:bCs/>
          <w:kern w:val="2"/>
          <w:szCs w:val="28"/>
        </w:rPr>
      </w:pPr>
      <w:r>
        <w:rPr>
          <w:b/>
          <w:kern w:val="2"/>
          <w:szCs w:val="28"/>
        </w:rPr>
        <w:t>УСТЬ-УДИНСКАЯ ТЕРРИТОРИАЛЬНАЯ</w:t>
      </w:r>
    </w:p>
    <w:p w:rsidR="00E7735F" w:rsidRDefault="00E7735F" w:rsidP="00E7735F">
      <w:pPr>
        <w:tabs>
          <w:tab w:val="left" w:pos="1710"/>
        </w:tabs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ИЗБИРАТЕЛЬНАЯ КОМИССИЯ</w:t>
      </w:r>
    </w:p>
    <w:p w:rsidR="00E7735F" w:rsidRDefault="00E7735F" w:rsidP="00E7735F">
      <w:pPr>
        <w:tabs>
          <w:tab w:val="left" w:pos="1710"/>
        </w:tabs>
        <w:jc w:val="center"/>
        <w:rPr>
          <w:kern w:val="2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E7735F" w:rsidTr="00991EB2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7735F" w:rsidRDefault="00E7735F" w:rsidP="00991EB2">
            <w:pPr>
              <w:spacing w:line="256" w:lineRule="auto"/>
              <w:jc w:val="center"/>
              <w:rPr>
                <w:b/>
                <w:bCs/>
                <w:kern w:val="2"/>
              </w:rPr>
            </w:pPr>
            <w:r>
              <w:rPr>
                <w:kern w:val="2"/>
              </w:rPr>
              <w:tab/>
            </w:r>
          </w:p>
          <w:p w:rsidR="00E7735F" w:rsidRDefault="00E7735F" w:rsidP="00991EB2">
            <w:pPr>
              <w:spacing w:line="256" w:lineRule="auto"/>
              <w:jc w:val="center"/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  <w:p w:rsidR="00E7735F" w:rsidRDefault="00E7735F" w:rsidP="00991EB2">
            <w:pPr>
              <w:spacing w:line="256" w:lineRule="auto"/>
              <w:jc w:val="center"/>
              <w:rPr>
                <w:b/>
                <w:bCs/>
                <w:kern w:val="2"/>
              </w:rPr>
            </w:pPr>
          </w:p>
        </w:tc>
      </w:tr>
      <w:tr w:rsidR="00E7735F" w:rsidTr="00991EB2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7735F" w:rsidRDefault="00E7735F" w:rsidP="00991EB2">
            <w:pPr>
              <w:spacing w:line="256" w:lineRule="auto"/>
              <w:rPr>
                <w:kern w:val="2"/>
              </w:rPr>
            </w:pPr>
            <w:r>
              <w:rPr>
                <w:b/>
                <w:bCs/>
                <w:kern w:val="2"/>
                <w:szCs w:val="28"/>
              </w:rPr>
              <w:t>12</w:t>
            </w:r>
            <w:r w:rsidRPr="00360894">
              <w:rPr>
                <w:b/>
                <w:bCs/>
                <w:color w:val="FF0000"/>
                <w:kern w:val="2"/>
                <w:szCs w:val="28"/>
              </w:rPr>
              <w:t xml:space="preserve"> </w:t>
            </w:r>
            <w:r>
              <w:rPr>
                <w:b/>
                <w:bCs/>
                <w:kern w:val="2"/>
                <w:szCs w:val="28"/>
              </w:rPr>
              <w:t>сентября  2017 года</w:t>
            </w:r>
            <w:r>
              <w:rPr>
                <w:b/>
                <w:bCs/>
                <w:kern w:val="2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7735F" w:rsidRDefault="00E7735F" w:rsidP="00991EB2">
            <w:pPr>
              <w:spacing w:line="256" w:lineRule="auto"/>
              <w:rPr>
                <w:b/>
                <w:bCs/>
                <w:kern w:val="2"/>
                <w:szCs w:val="28"/>
              </w:rPr>
            </w:pPr>
            <w:r>
              <w:rPr>
                <w:b/>
                <w:bCs/>
                <w:kern w:val="2"/>
              </w:rPr>
              <w:t xml:space="preserve">                                             </w:t>
            </w:r>
            <w:r>
              <w:rPr>
                <w:b/>
                <w:bCs/>
                <w:kern w:val="2"/>
                <w:szCs w:val="28"/>
              </w:rPr>
              <w:t>№ 95/829</w:t>
            </w:r>
          </w:p>
        </w:tc>
      </w:tr>
    </w:tbl>
    <w:p w:rsidR="00E7735F" w:rsidRDefault="00E7735F" w:rsidP="00E7735F">
      <w:pPr>
        <w:jc w:val="center"/>
        <w:rPr>
          <w:b/>
          <w:kern w:val="2"/>
        </w:rPr>
      </w:pPr>
    </w:p>
    <w:p w:rsidR="00E7735F" w:rsidRDefault="00E7735F" w:rsidP="00E7735F">
      <w:pPr>
        <w:jc w:val="center"/>
      </w:pPr>
      <w:r>
        <w:rPr>
          <w:b/>
          <w:kern w:val="2"/>
        </w:rPr>
        <w:t>р. п. Усть-Уда</w:t>
      </w:r>
      <w:r>
        <w:t xml:space="preserve"> </w:t>
      </w:r>
    </w:p>
    <w:p w:rsidR="00E7735F" w:rsidRDefault="00E7735F" w:rsidP="00E7735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определении  </w:t>
      </w:r>
      <w:proofErr w:type="gramStart"/>
      <w:r>
        <w:rPr>
          <w:b/>
          <w:bCs/>
          <w:szCs w:val="28"/>
        </w:rPr>
        <w:t>результатов  выборов депутатов Думы Малышевского муниципального образования</w:t>
      </w:r>
      <w:proofErr w:type="gram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Усть-Удинского</w:t>
      </w:r>
      <w:proofErr w:type="spellEnd"/>
      <w:r>
        <w:rPr>
          <w:b/>
          <w:bCs/>
          <w:szCs w:val="28"/>
        </w:rPr>
        <w:t xml:space="preserve"> района по </w:t>
      </w:r>
      <w:proofErr w:type="spellStart"/>
      <w:r>
        <w:rPr>
          <w:b/>
          <w:bCs/>
          <w:szCs w:val="28"/>
        </w:rPr>
        <w:t>десятимандатному</w:t>
      </w:r>
      <w:proofErr w:type="spellEnd"/>
      <w:r>
        <w:rPr>
          <w:b/>
          <w:bCs/>
          <w:szCs w:val="28"/>
        </w:rPr>
        <w:t xml:space="preserve"> избирательному округу</w:t>
      </w:r>
    </w:p>
    <w:p w:rsidR="00E7735F" w:rsidRDefault="00E7735F" w:rsidP="00E7735F">
      <w:pPr>
        <w:jc w:val="center"/>
        <w:rPr>
          <w:b/>
          <w:bCs/>
          <w:szCs w:val="28"/>
        </w:rPr>
      </w:pPr>
    </w:p>
    <w:p w:rsidR="00E7735F" w:rsidRDefault="00E7735F" w:rsidP="00E7735F">
      <w:pPr>
        <w:spacing w:line="360" w:lineRule="auto"/>
        <w:ind w:firstLine="851"/>
        <w:rPr>
          <w:szCs w:val="28"/>
        </w:rPr>
      </w:pPr>
    </w:p>
    <w:p w:rsidR="00E7735F" w:rsidRDefault="00E7735F" w:rsidP="00E7735F">
      <w:pPr>
        <w:spacing w:line="360" w:lineRule="auto"/>
        <w:ind w:firstLine="851"/>
        <w:rPr>
          <w:szCs w:val="28"/>
        </w:rPr>
      </w:pPr>
      <w:r>
        <w:rPr>
          <w:szCs w:val="28"/>
        </w:rPr>
        <w:t xml:space="preserve">На основании первого экземпляра протокола участковой  избирательной комиссии избирательного участка № 1662 об итогах голосования по </w:t>
      </w:r>
      <w:proofErr w:type="spellStart"/>
      <w:r>
        <w:rPr>
          <w:szCs w:val="28"/>
        </w:rPr>
        <w:t>десятимандатному</w:t>
      </w:r>
      <w:proofErr w:type="spellEnd"/>
      <w:r>
        <w:rPr>
          <w:szCs w:val="28"/>
        </w:rPr>
        <w:t xml:space="preserve"> избирательному округу, в соответствии с пунктом 19, части 1 статьи 33, частью 2 статьи 34, частями 1,7 статьи 102 Закона Иркутской области «О муниципальных выборах в Иркутской области»  </w:t>
      </w:r>
      <w:proofErr w:type="spellStart"/>
      <w:r>
        <w:rPr>
          <w:szCs w:val="28"/>
        </w:rPr>
        <w:t>Усть-Удинская</w:t>
      </w:r>
      <w:proofErr w:type="spellEnd"/>
      <w:r>
        <w:rPr>
          <w:szCs w:val="28"/>
        </w:rPr>
        <w:t xml:space="preserve"> территориальная избирательная комиссия                                        </w:t>
      </w:r>
    </w:p>
    <w:p w:rsidR="00E7735F" w:rsidRPr="00BE3AD9" w:rsidRDefault="00E7735F" w:rsidP="00E7735F">
      <w:pPr>
        <w:spacing w:line="360" w:lineRule="auto"/>
        <w:ind w:firstLine="851"/>
        <w:rPr>
          <w:b/>
          <w:bCs/>
          <w:spacing w:val="-4"/>
          <w:szCs w:val="28"/>
        </w:rPr>
      </w:pPr>
      <w:r w:rsidRPr="00BE3AD9">
        <w:rPr>
          <w:b/>
          <w:szCs w:val="28"/>
        </w:rPr>
        <w:t xml:space="preserve">                                                 </w:t>
      </w:r>
      <w:r w:rsidRPr="00BE3AD9">
        <w:rPr>
          <w:b/>
          <w:bCs/>
          <w:spacing w:val="-4"/>
          <w:szCs w:val="28"/>
        </w:rPr>
        <w:t>РЕШИЛА:</w:t>
      </w:r>
    </w:p>
    <w:p w:rsidR="00E7735F" w:rsidRDefault="00E7735F" w:rsidP="00E7735F">
      <w:pPr>
        <w:spacing w:line="360" w:lineRule="auto"/>
        <w:ind w:firstLine="851"/>
        <w:rPr>
          <w:bCs/>
          <w:spacing w:val="-4"/>
          <w:sz w:val="20"/>
          <w:szCs w:val="20"/>
        </w:rPr>
      </w:pPr>
    </w:p>
    <w:p w:rsidR="00E7735F" w:rsidRDefault="00E7735F" w:rsidP="00E7735F">
      <w:pPr>
        <w:spacing w:line="360" w:lineRule="auto"/>
        <w:rPr>
          <w:szCs w:val="28"/>
        </w:rPr>
      </w:pPr>
      <w:r>
        <w:rPr>
          <w:szCs w:val="28"/>
        </w:rPr>
        <w:t xml:space="preserve">           1. Признать выборы 10 сентября 2017 года депутатов Думы Малышевского муниципального образования  </w:t>
      </w:r>
      <w:proofErr w:type="spellStart"/>
      <w:r>
        <w:rPr>
          <w:szCs w:val="28"/>
        </w:rPr>
        <w:t>Усть-Удинского</w:t>
      </w:r>
      <w:proofErr w:type="spellEnd"/>
      <w:r>
        <w:rPr>
          <w:szCs w:val="28"/>
        </w:rPr>
        <w:t xml:space="preserve"> района по </w:t>
      </w:r>
      <w:proofErr w:type="spellStart"/>
      <w:r>
        <w:rPr>
          <w:szCs w:val="28"/>
        </w:rPr>
        <w:t>десятимандатному</w:t>
      </w:r>
      <w:proofErr w:type="spellEnd"/>
      <w:r>
        <w:rPr>
          <w:szCs w:val="28"/>
        </w:rPr>
        <w:t xml:space="preserve"> избирательному округу состоявшимися и результаты выборов действительными.</w:t>
      </w:r>
    </w:p>
    <w:p w:rsidR="00E7735F" w:rsidRDefault="00E7735F" w:rsidP="00E7735F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 xml:space="preserve">          2. Объявить избранными депутатами Думы Малышевского муниципального образования </w:t>
      </w:r>
      <w:proofErr w:type="spellStart"/>
      <w:r>
        <w:rPr>
          <w:szCs w:val="28"/>
        </w:rPr>
        <w:t>Усть-Удинского</w:t>
      </w:r>
      <w:proofErr w:type="spellEnd"/>
      <w:r>
        <w:rPr>
          <w:szCs w:val="28"/>
        </w:rPr>
        <w:t xml:space="preserve"> района по </w:t>
      </w:r>
      <w:proofErr w:type="spellStart"/>
      <w:r>
        <w:rPr>
          <w:szCs w:val="28"/>
        </w:rPr>
        <w:t>десятимандатному</w:t>
      </w:r>
      <w:proofErr w:type="spellEnd"/>
      <w:r>
        <w:rPr>
          <w:szCs w:val="28"/>
        </w:rPr>
        <w:t xml:space="preserve"> избирательному округу, получившими наибольшее количество голосов избирателей, принявших участие в голосовании:</w:t>
      </w:r>
    </w:p>
    <w:p w:rsidR="00E7735F" w:rsidRDefault="00E7735F" w:rsidP="00E7735F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>Баринову Марию Гавриловну</w:t>
      </w:r>
    </w:p>
    <w:p w:rsidR="00E7735F" w:rsidRDefault="00E7735F" w:rsidP="00E7735F">
      <w:pPr>
        <w:autoSpaceDE w:val="0"/>
        <w:autoSpaceDN w:val="0"/>
        <w:adjustRightInd w:val="0"/>
        <w:spacing w:line="360" w:lineRule="auto"/>
        <w:rPr>
          <w:szCs w:val="28"/>
        </w:rPr>
      </w:pPr>
      <w:proofErr w:type="spellStart"/>
      <w:r>
        <w:rPr>
          <w:szCs w:val="28"/>
        </w:rPr>
        <w:t>Болдонову</w:t>
      </w:r>
      <w:proofErr w:type="spellEnd"/>
      <w:r>
        <w:rPr>
          <w:szCs w:val="28"/>
        </w:rPr>
        <w:t xml:space="preserve"> Евгению Михайловну</w:t>
      </w:r>
    </w:p>
    <w:p w:rsidR="00E7735F" w:rsidRDefault="00E7735F" w:rsidP="00E7735F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>Зотову Галину Владимировну</w:t>
      </w:r>
    </w:p>
    <w:p w:rsidR="00E7735F" w:rsidRDefault="00E7735F" w:rsidP="00E7735F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>Зубанову Елену Вячеславовну</w:t>
      </w:r>
    </w:p>
    <w:p w:rsidR="00E7735F" w:rsidRDefault="00E7735F" w:rsidP="00E7735F">
      <w:pPr>
        <w:autoSpaceDE w:val="0"/>
        <w:autoSpaceDN w:val="0"/>
        <w:adjustRightInd w:val="0"/>
        <w:spacing w:line="360" w:lineRule="auto"/>
        <w:rPr>
          <w:szCs w:val="28"/>
        </w:rPr>
      </w:pPr>
      <w:proofErr w:type="spellStart"/>
      <w:r>
        <w:rPr>
          <w:szCs w:val="28"/>
        </w:rPr>
        <w:t>Иноземцеву</w:t>
      </w:r>
      <w:proofErr w:type="spellEnd"/>
      <w:r>
        <w:rPr>
          <w:szCs w:val="28"/>
        </w:rPr>
        <w:t xml:space="preserve"> Любовь Васильевну</w:t>
      </w:r>
    </w:p>
    <w:p w:rsidR="00E7735F" w:rsidRDefault="00E7735F" w:rsidP="00E7735F">
      <w:pPr>
        <w:autoSpaceDE w:val="0"/>
        <w:autoSpaceDN w:val="0"/>
        <w:adjustRightInd w:val="0"/>
        <w:spacing w:line="360" w:lineRule="auto"/>
        <w:rPr>
          <w:szCs w:val="28"/>
        </w:rPr>
      </w:pPr>
      <w:proofErr w:type="spellStart"/>
      <w:r>
        <w:rPr>
          <w:szCs w:val="28"/>
        </w:rPr>
        <w:lastRenderedPageBreak/>
        <w:t>Караульскую</w:t>
      </w:r>
      <w:proofErr w:type="spellEnd"/>
      <w:r>
        <w:rPr>
          <w:szCs w:val="28"/>
        </w:rPr>
        <w:t xml:space="preserve"> Эльвиру </w:t>
      </w:r>
      <w:proofErr w:type="spellStart"/>
      <w:r>
        <w:rPr>
          <w:szCs w:val="28"/>
        </w:rPr>
        <w:t>Кафильевну</w:t>
      </w:r>
      <w:proofErr w:type="spellEnd"/>
    </w:p>
    <w:p w:rsidR="00E7735F" w:rsidRDefault="00E7735F" w:rsidP="00E7735F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>Кравцову Любовь Викторовну</w:t>
      </w:r>
    </w:p>
    <w:p w:rsidR="00E7735F" w:rsidRDefault="00E7735F" w:rsidP="00E7735F">
      <w:pPr>
        <w:autoSpaceDE w:val="0"/>
        <w:autoSpaceDN w:val="0"/>
        <w:adjustRightInd w:val="0"/>
        <w:spacing w:line="360" w:lineRule="auto"/>
        <w:rPr>
          <w:szCs w:val="28"/>
        </w:rPr>
      </w:pPr>
      <w:proofErr w:type="spellStart"/>
      <w:r>
        <w:rPr>
          <w:szCs w:val="28"/>
        </w:rPr>
        <w:t>Сосновскую</w:t>
      </w:r>
      <w:proofErr w:type="spellEnd"/>
      <w:r>
        <w:rPr>
          <w:szCs w:val="28"/>
        </w:rPr>
        <w:t xml:space="preserve"> Надежду Алексеевну</w:t>
      </w:r>
    </w:p>
    <w:p w:rsidR="00E7735F" w:rsidRDefault="00E7735F" w:rsidP="00E7735F">
      <w:pPr>
        <w:autoSpaceDE w:val="0"/>
        <w:autoSpaceDN w:val="0"/>
        <w:adjustRightInd w:val="0"/>
        <w:spacing w:line="360" w:lineRule="auto"/>
        <w:rPr>
          <w:szCs w:val="28"/>
        </w:rPr>
      </w:pPr>
      <w:proofErr w:type="spellStart"/>
      <w:r>
        <w:rPr>
          <w:szCs w:val="28"/>
        </w:rPr>
        <w:t>Суткина</w:t>
      </w:r>
      <w:proofErr w:type="spellEnd"/>
      <w:r>
        <w:rPr>
          <w:szCs w:val="28"/>
        </w:rPr>
        <w:t xml:space="preserve"> Игоря Александровича</w:t>
      </w:r>
    </w:p>
    <w:p w:rsidR="00E7735F" w:rsidRPr="00244C9A" w:rsidRDefault="00E7735F" w:rsidP="00E7735F">
      <w:pPr>
        <w:autoSpaceDE w:val="0"/>
        <w:autoSpaceDN w:val="0"/>
        <w:adjustRightInd w:val="0"/>
        <w:spacing w:line="360" w:lineRule="auto"/>
        <w:rPr>
          <w:szCs w:val="28"/>
        </w:rPr>
      </w:pPr>
      <w:proofErr w:type="spellStart"/>
      <w:r>
        <w:rPr>
          <w:szCs w:val="28"/>
        </w:rPr>
        <w:t>Юргину</w:t>
      </w:r>
      <w:proofErr w:type="spellEnd"/>
      <w:r>
        <w:rPr>
          <w:szCs w:val="28"/>
        </w:rPr>
        <w:t xml:space="preserve"> Полину Валерьевну</w:t>
      </w:r>
    </w:p>
    <w:p w:rsidR="00E7735F" w:rsidRDefault="00E7735F" w:rsidP="00E7735F">
      <w:pPr>
        <w:tabs>
          <w:tab w:val="left" w:pos="9804"/>
        </w:tabs>
        <w:autoSpaceDE w:val="0"/>
        <w:autoSpaceDN w:val="0"/>
        <w:spacing w:line="360" w:lineRule="auto"/>
        <w:ind w:firstLine="570"/>
        <w:rPr>
          <w:szCs w:val="28"/>
        </w:rPr>
      </w:pPr>
      <w:r>
        <w:rPr>
          <w:szCs w:val="28"/>
        </w:rPr>
        <w:t>3. Направить копию настоящего решения для опубликования в информационном издании «Информационный листок».</w:t>
      </w:r>
    </w:p>
    <w:p w:rsidR="00E7735F" w:rsidRDefault="00E7735F" w:rsidP="00E7735F">
      <w:pPr>
        <w:tabs>
          <w:tab w:val="left" w:pos="9804"/>
        </w:tabs>
        <w:autoSpaceDE w:val="0"/>
        <w:autoSpaceDN w:val="0"/>
        <w:spacing w:line="360" w:lineRule="auto"/>
        <w:ind w:firstLine="570"/>
        <w:rPr>
          <w:szCs w:val="28"/>
        </w:rPr>
      </w:pPr>
    </w:p>
    <w:p w:rsidR="00E7735F" w:rsidRDefault="00E7735F" w:rsidP="00E7735F">
      <w:pPr>
        <w:tabs>
          <w:tab w:val="left" w:pos="9804"/>
        </w:tabs>
        <w:autoSpaceDE w:val="0"/>
        <w:autoSpaceDN w:val="0"/>
        <w:ind w:firstLine="57"/>
        <w:rPr>
          <w:szCs w:val="28"/>
        </w:rPr>
      </w:pPr>
      <w:r>
        <w:rPr>
          <w:szCs w:val="28"/>
        </w:rPr>
        <w:t xml:space="preserve">Председатель </w:t>
      </w:r>
    </w:p>
    <w:p w:rsidR="00E7735F" w:rsidRDefault="00E7735F" w:rsidP="00E7735F">
      <w:pPr>
        <w:tabs>
          <w:tab w:val="left" w:pos="9804"/>
        </w:tabs>
        <w:autoSpaceDE w:val="0"/>
        <w:autoSpaceDN w:val="0"/>
        <w:ind w:firstLine="57"/>
        <w:rPr>
          <w:szCs w:val="28"/>
        </w:rPr>
      </w:pPr>
      <w:proofErr w:type="spellStart"/>
      <w:r>
        <w:rPr>
          <w:szCs w:val="28"/>
        </w:rPr>
        <w:t>Усть-Удинской</w:t>
      </w:r>
      <w:proofErr w:type="spellEnd"/>
      <w:r>
        <w:rPr>
          <w:szCs w:val="28"/>
        </w:rPr>
        <w:t xml:space="preserve"> территориальной</w:t>
      </w:r>
    </w:p>
    <w:p w:rsidR="00E7735F" w:rsidRDefault="00E7735F" w:rsidP="00E7735F">
      <w:pPr>
        <w:autoSpaceDE w:val="0"/>
        <w:autoSpaceDN w:val="0"/>
        <w:adjustRightInd w:val="0"/>
        <w:ind w:firstLine="57"/>
        <w:rPr>
          <w:rFonts w:ascii="TimesNewRomanPSMT" w:hAnsi="TimesNewRomanPSMT" w:cs="TimesNewRomanPSMT"/>
          <w:sz w:val="22"/>
        </w:rPr>
      </w:pPr>
      <w:r>
        <w:rPr>
          <w:szCs w:val="28"/>
        </w:rPr>
        <w:t>избирательной комиссии                                                                 Г.В. Толмачева</w:t>
      </w:r>
    </w:p>
    <w:p w:rsidR="00E7735F" w:rsidRDefault="00E7735F" w:rsidP="00E7735F">
      <w:pPr>
        <w:autoSpaceDE w:val="0"/>
        <w:autoSpaceDN w:val="0"/>
        <w:adjustRightInd w:val="0"/>
        <w:rPr>
          <w:szCs w:val="28"/>
        </w:rPr>
      </w:pPr>
    </w:p>
    <w:p w:rsidR="00E7735F" w:rsidRDefault="00E7735F" w:rsidP="00E7735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Секретарь </w:t>
      </w:r>
    </w:p>
    <w:p w:rsidR="00E7735F" w:rsidRDefault="00E7735F" w:rsidP="00E7735F">
      <w:pPr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Усть-Удинской</w:t>
      </w:r>
      <w:proofErr w:type="spellEnd"/>
      <w:r>
        <w:rPr>
          <w:szCs w:val="28"/>
        </w:rPr>
        <w:t xml:space="preserve"> территориальной</w:t>
      </w:r>
    </w:p>
    <w:p w:rsidR="00E7735F" w:rsidRDefault="00E7735F" w:rsidP="00E7735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</w:rPr>
      </w:pPr>
      <w:r>
        <w:rPr>
          <w:szCs w:val="28"/>
        </w:rPr>
        <w:t>избирательной комиссии                                                                С.В. Богданова</w:t>
      </w:r>
    </w:p>
    <w:p w:rsidR="00E7735F" w:rsidRDefault="00E7735F" w:rsidP="00E7735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</w:p>
    <w:p w:rsidR="00E7735F" w:rsidRDefault="00E7735F" w:rsidP="00E7735F">
      <w:pPr>
        <w:spacing w:line="360" w:lineRule="auto"/>
        <w:ind w:firstLine="851"/>
      </w:pPr>
    </w:p>
    <w:p w:rsidR="00E7735F" w:rsidRDefault="00E7735F" w:rsidP="00E7735F"/>
    <w:p w:rsidR="00E7735F" w:rsidRDefault="00E7735F" w:rsidP="00E7735F"/>
    <w:p w:rsidR="00E7735F" w:rsidRDefault="00E7735F" w:rsidP="00E7735F"/>
    <w:p w:rsidR="00E7735F" w:rsidRDefault="00E7735F" w:rsidP="00E7735F"/>
    <w:p w:rsidR="00E7735F" w:rsidRDefault="00E7735F" w:rsidP="00E7735F"/>
    <w:p w:rsidR="00E7735F" w:rsidRDefault="00E7735F" w:rsidP="00E7735F"/>
    <w:p w:rsidR="00E7735F" w:rsidRDefault="00E7735F" w:rsidP="00E7735F"/>
    <w:p w:rsidR="00E7735F" w:rsidRDefault="00E7735F" w:rsidP="00E7735F"/>
    <w:p w:rsidR="00E7735F" w:rsidRDefault="00E7735F" w:rsidP="00E7735F"/>
    <w:p w:rsidR="00E7735F" w:rsidRDefault="00E7735F" w:rsidP="00E7735F"/>
    <w:p w:rsidR="00E7735F" w:rsidRDefault="00E7735F" w:rsidP="00E7735F"/>
    <w:p w:rsidR="00E7735F" w:rsidRDefault="00E7735F" w:rsidP="00E7735F"/>
    <w:p w:rsidR="00E7735F" w:rsidRDefault="00E7735F" w:rsidP="00E7735F"/>
    <w:p w:rsidR="00E7735F" w:rsidRDefault="00E7735F" w:rsidP="00E7735F"/>
    <w:p w:rsidR="00E7735F" w:rsidRDefault="00E7735F" w:rsidP="00E7735F"/>
    <w:p w:rsidR="00E7735F" w:rsidRDefault="00E7735F" w:rsidP="00E7735F"/>
    <w:p w:rsidR="00E7735F" w:rsidRDefault="00E7735F" w:rsidP="00E7735F"/>
    <w:tbl>
      <w:tblPr>
        <w:tblW w:w="10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3223"/>
        <w:gridCol w:w="2773"/>
      </w:tblGrid>
      <w:tr w:rsidR="00E7735F" w:rsidTr="00991EB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5F" w:rsidRDefault="00E7735F" w:rsidP="00991E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редактор: Салтыкова Н.В..</w:t>
            </w:r>
          </w:p>
          <w:p w:rsidR="00E7735F" w:rsidRDefault="00E7735F" w:rsidP="00991E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Редакционная коллегия:</w:t>
            </w:r>
          </w:p>
          <w:p w:rsidR="00E7735F" w:rsidRDefault="00E7735F" w:rsidP="00991E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Горенинских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И.Ю.</w:t>
            </w:r>
          </w:p>
          <w:p w:rsidR="00E7735F" w:rsidRDefault="00E7735F" w:rsidP="00991E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Гадельшина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М.А.</w:t>
            </w:r>
          </w:p>
          <w:p w:rsidR="00E7735F" w:rsidRDefault="00E7735F" w:rsidP="00991E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Щербинина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Т.М.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5F" w:rsidRDefault="00E7735F" w:rsidP="00991E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 редакции: 666357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алышевка</w:t>
            </w:r>
            <w:proofErr w:type="spellEnd"/>
          </w:p>
          <w:p w:rsidR="00E7735F" w:rsidRDefault="00E7735F" w:rsidP="00991E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 42-2-20, 42-2-22</w:t>
            </w:r>
          </w:p>
          <w:p w:rsidR="00E7735F" w:rsidRDefault="00E7735F" w:rsidP="00991E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Тираж 10 экз.</w:t>
            </w:r>
          </w:p>
          <w:p w:rsidR="00E7735F" w:rsidRDefault="00E7735F" w:rsidP="00991E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бесплатная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5F" w:rsidRDefault="00E7735F" w:rsidP="00991E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Подписано в печать </w:t>
            </w:r>
          </w:p>
          <w:p w:rsidR="00E7735F" w:rsidRDefault="00E7735F" w:rsidP="00991E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15.09.2017г.</w:t>
            </w:r>
          </w:p>
        </w:tc>
      </w:tr>
    </w:tbl>
    <w:p w:rsidR="00E7735F" w:rsidRDefault="00E7735F" w:rsidP="00E7735F"/>
    <w:p w:rsidR="00E7735F" w:rsidRDefault="00E7735F" w:rsidP="00E7735F"/>
    <w:p w:rsidR="005A3D0F" w:rsidRDefault="005A3D0F"/>
    <w:sectPr w:rsidR="005A3D0F" w:rsidSect="007E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35F"/>
    <w:rsid w:val="00002BE4"/>
    <w:rsid w:val="000608EB"/>
    <w:rsid w:val="00194381"/>
    <w:rsid w:val="001A50FE"/>
    <w:rsid w:val="001B1CBE"/>
    <w:rsid w:val="001C0209"/>
    <w:rsid w:val="00245446"/>
    <w:rsid w:val="00264692"/>
    <w:rsid w:val="00270A7D"/>
    <w:rsid w:val="002D5BC3"/>
    <w:rsid w:val="002E306E"/>
    <w:rsid w:val="00337BF2"/>
    <w:rsid w:val="00366633"/>
    <w:rsid w:val="003A273C"/>
    <w:rsid w:val="003C3F6A"/>
    <w:rsid w:val="004006E4"/>
    <w:rsid w:val="005A3D0F"/>
    <w:rsid w:val="005C4793"/>
    <w:rsid w:val="005E141C"/>
    <w:rsid w:val="00684A69"/>
    <w:rsid w:val="006879FF"/>
    <w:rsid w:val="006B66EE"/>
    <w:rsid w:val="00707B04"/>
    <w:rsid w:val="00707F7B"/>
    <w:rsid w:val="007C1211"/>
    <w:rsid w:val="007C5C86"/>
    <w:rsid w:val="00861BF5"/>
    <w:rsid w:val="00876CA6"/>
    <w:rsid w:val="00891086"/>
    <w:rsid w:val="008941F9"/>
    <w:rsid w:val="00896FEA"/>
    <w:rsid w:val="008A4A4F"/>
    <w:rsid w:val="0094798A"/>
    <w:rsid w:val="00983F9B"/>
    <w:rsid w:val="009D65DB"/>
    <w:rsid w:val="00A77184"/>
    <w:rsid w:val="00BB55EB"/>
    <w:rsid w:val="00BD4269"/>
    <w:rsid w:val="00BD49F1"/>
    <w:rsid w:val="00BF5A33"/>
    <w:rsid w:val="00C13C84"/>
    <w:rsid w:val="00C52EA2"/>
    <w:rsid w:val="00C750CF"/>
    <w:rsid w:val="00C75D60"/>
    <w:rsid w:val="00D041CA"/>
    <w:rsid w:val="00D665E4"/>
    <w:rsid w:val="00DC1DC8"/>
    <w:rsid w:val="00E758D7"/>
    <w:rsid w:val="00E7735F"/>
    <w:rsid w:val="00EA353A"/>
    <w:rsid w:val="00F13F07"/>
    <w:rsid w:val="00FB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dcterms:created xsi:type="dcterms:W3CDTF">2017-09-20T01:40:00Z</dcterms:created>
  <dcterms:modified xsi:type="dcterms:W3CDTF">2017-09-20T01:42:00Z</dcterms:modified>
</cp:coreProperties>
</file>