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C4" w:rsidRPr="006673C4" w:rsidRDefault="00FC71E4" w:rsidP="006673C4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28.02.2023 г. №6/1</w:t>
      </w:r>
      <w:r w:rsidR="006507CF">
        <w:rPr>
          <w:rFonts w:ascii="Arial" w:hAnsi="Arial" w:cs="Arial"/>
          <w:b/>
          <w:kern w:val="2"/>
          <w:sz w:val="32"/>
          <w:szCs w:val="32"/>
        </w:rPr>
        <w:t>-ДП</w:t>
      </w:r>
    </w:p>
    <w:p w:rsidR="006673C4" w:rsidRDefault="00E40409" w:rsidP="006673C4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УСТЬ-УДИНСКИЙ РАЙОН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МАЛЫШЕВСКОЕ МУНИЦИПАЛЬНОЕ ОБРАЗОВАНИЕ</w:t>
      </w:r>
    </w:p>
    <w:p w:rsidR="004270B0" w:rsidRPr="006673C4" w:rsidRDefault="00E40409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ДУМА МАЛЫШЕВСКОГО МУНИЦИПАЛЬНОГО ОБРАЗОВАНИЯ</w:t>
      </w:r>
    </w:p>
    <w:p w:rsidR="00AB6A6C" w:rsidRPr="006673C4" w:rsidRDefault="00AB6A6C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bCs/>
          <w:sz w:val="32"/>
          <w:szCs w:val="32"/>
        </w:rPr>
        <w:t>РЕШЕНИЕ</w:t>
      </w:r>
    </w:p>
    <w:p w:rsidR="004270B0" w:rsidRPr="006673C4" w:rsidRDefault="004270B0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C71E4" w:rsidRDefault="00FC71E4" w:rsidP="00FC71E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ВНЕСЕНИЕ</w:t>
      </w:r>
      <w:r w:rsidR="005822F6" w:rsidRPr="006673C4">
        <w:rPr>
          <w:rFonts w:ascii="Arial" w:hAnsi="Arial" w:cs="Arial"/>
          <w:b/>
          <w:bCs/>
          <w:sz w:val="32"/>
          <w:szCs w:val="32"/>
        </w:rPr>
        <w:t xml:space="preserve"> ИЗМЕНЕНИЙ </w:t>
      </w:r>
      <w:r>
        <w:rPr>
          <w:rFonts w:ascii="Arial" w:hAnsi="Arial" w:cs="Arial"/>
          <w:b/>
          <w:bCs/>
          <w:sz w:val="32"/>
          <w:szCs w:val="32"/>
        </w:rPr>
        <w:t xml:space="preserve">И ДОПОЛНЕНИЙ В РЕШЕНИЕ ДУМЫ МАЛЫШЕВСКОГО МУНИЦИПАЛЬНОГО ОБРАЗОВАНИЯ </w:t>
      </w:r>
    </w:p>
    <w:p w:rsidR="00AB6A6C" w:rsidRPr="006673C4" w:rsidRDefault="00FC71E4" w:rsidP="00FC71E4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 БЮДЖЕТЕ МАЛЫШЕВСКОГО СЕЛЬСКОГО ПОСЕЛЕНИЯ НА 2023 ГОД И НА ПЛАНОВЫЙ ПЕРИОД 2024 И 2025 ГОДОВ» </w:t>
      </w:r>
    </w:p>
    <w:p w:rsidR="00AB6A6C" w:rsidRPr="00C95C58" w:rsidRDefault="00AB6A6C" w:rsidP="004270B0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4270B0" w:rsidRPr="00C95C58" w:rsidRDefault="0015702A" w:rsidP="004270B0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r w:rsidRPr="00C95C58">
        <w:rPr>
          <w:rFonts w:ascii="Arial" w:hAnsi="Arial" w:cs="Arial"/>
          <w:color w:val="000000"/>
        </w:rPr>
        <w:t>В</w:t>
      </w:r>
      <w:r w:rsidR="00FC71E4">
        <w:rPr>
          <w:rFonts w:ascii="Arial" w:hAnsi="Arial" w:cs="Arial"/>
          <w:color w:val="000000"/>
        </w:rPr>
        <w:t xml:space="preserve"> соответствии с Положением о бюджетном процессе в Малышевском муниципальном образовании,</w:t>
      </w:r>
      <w:r w:rsidRPr="00E878F6">
        <w:rPr>
          <w:rFonts w:ascii="Arial" w:hAnsi="Arial" w:cs="Arial"/>
          <w:bCs/>
          <w:color w:val="000000"/>
        </w:rPr>
        <w:t xml:space="preserve"> </w:t>
      </w:r>
      <w:r w:rsidR="00E878F6" w:rsidRPr="00E878F6">
        <w:rPr>
          <w:rFonts w:ascii="Arial" w:hAnsi="Arial" w:cs="Arial"/>
          <w:bCs/>
          <w:color w:val="000000"/>
        </w:rPr>
        <w:t>руководствуясь</w:t>
      </w:r>
      <w:r w:rsidR="00E878F6">
        <w:rPr>
          <w:rFonts w:ascii="Arial" w:hAnsi="Arial" w:cs="Arial"/>
          <w:bCs/>
          <w:color w:val="000000"/>
        </w:rPr>
        <w:t xml:space="preserve"> ст.6, 24 Устава Малышевского муниципального образования,</w:t>
      </w:r>
      <w:r w:rsidR="00E878F6">
        <w:rPr>
          <w:rFonts w:ascii="Arial" w:hAnsi="Arial" w:cs="Arial"/>
          <w:b/>
          <w:bCs/>
          <w:color w:val="000000"/>
        </w:rPr>
        <w:t xml:space="preserve"> </w:t>
      </w:r>
      <w:r w:rsidR="002F0E20" w:rsidRPr="00C95C58">
        <w:rPr>
          <w:rFonts w:ascii="Arial" w:hAnsi="Arial" w:cs="Arial"/>
          <w:iCs/>
        </w:rPr>
        <w:t>Дума Малышевского</w:t>
      </w:r>
      <w:r w:rsidRPr="00C95C58">
        <w:rPr>
          <w:rFonts w:ascii="Arial" w:hAnsi="Arial" w:cs="Arial"/>
          <w:iCs/>
        </w:rPr>
        <w:t xml:space="preserve"> муниципального образовани</w:t>
      </w:r>
      <w:r w:rsidR="002F0E20" w:rsidRPr="00C95C58">
        <w:rPr>
          <w:rFonts w:ascii="Arial" w:hAnsi="Arial" w:cs="Arial"/>
          <w:iCs/>
        </w:rPr>
        <w:t>я</w:t>
      </w:r>
      <w:r w:rsidRPr="00C95C58">
        <w:rPr>
          <w:rFonts w:ascii="Arial" w:hAnsi="Arial" w:cs="Arial"/>
          <w:i/>
          <w:iCs/>
        </w:rPr>
        <w:t xml:space="preserve"> </w:t>
      </w:r>
    </w:p>
    <w:p w:rsidR="004270B0" w:rsidRPr="00C95C58" w:rsidRDefault="004270B0" w:rsidP="004270B0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</w:p>
    <w:p w:rsidR="0015702A" w:rsidRPr="006507CF" w:rsidRDefault="004270B0" w:rsidP="004270B0">
      <w:pPr>
        <w:shd w:val="clear" w:color="auto" w:fill="FFFFFF"/>
        <w:ind w:firstLine="709"/>
        <w:jc w:val="center"/>
        <w:rPr>
          <w:rFonts w:ascii="Arial" w:hAnsi="Arial" w:cs="Arial"/>
          <w:b/>
          <w:i/>
          <w:iCs/>
          <w:sz w:val="30"/>
        </w:rPr>
      </w:pPr>
      <w:r w:rsidRPr="006507CF">
        <w:rPr>
          <w:rFonts w:ascii="Arial" w:hAnsi="Arial" w:cs="Arial"/>
          <w:b/>
          <w:iCs/>
          <w:sz w:val="30"/>
        </w:rPr>
        <w:t>РЕШИЛА</w:t>
      </w:r>
      <w:r w:rsidR="0015702A" w:rsidRPr="006507CF">
        <w:rPr>
          <w:rFonts w:ascii="Arial" w:hAnsi="Arial" w:cs="Arial"/>
          <w:b/>
          <w:i/>
          <w:iCs/>
          <w:sz w:val="30"/>
        </w:rPr>
        <w:t>:</w:t>
      </w:r>
    </w:p>
    <w:p w:rsidR="004270B0" w:rsidRPr="00C95C58" w:rsidRDefault="004270B0" w:rsidP="004270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FC71E4" w:rsidRDefault="00FC71E4" w:rsidP="00FC71E4">
      <w:pPr>
        <w:pStyle w:val="af2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C71E4">
        <w:rPr>
          <w:rFonts w:ascii="Arial" w:hAnsi="Arial" w:cs="Arial"/>
          <w:color w:val="000000"/>
        </w:rPr>
        <w:t xml:space="preserve">Внести в Решение Думы поселения № 4/2-ДП от 30.12.2022г «О бюджете Малышевского сельского поселения на 2023 год и на плановый период 2024 и 2025 годов» следующие изменения: </w:t>
      </w:r>
    </w:p>
    <w:p w:rsidR="0099229E" w:rsidRDefault="0099229E" w:rsidP="0099229E">
      <w:pPr>
        <w:pStyle w:val="af2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1 изложить в следующей редакции:</w:t>
      </w:r>
    </w:p>
    <w:p w:rsidR="0099229E" w:rsidRDefault="0099229E" w:rsidP="0099229E">
      <w:pPr>
        <w:pStyle w:val="af2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 Утвердить основные характеристики бюджета Малышевского сельского поселения на 2023 г:</w:t>
      </w:r>
    </w:p>
    <w:p w:rsidR="0099229E" w:rsidRDefault="0099229E" w:rsidP="0099229E">
      <w:pPr>
        <w:pStyle w:val="af2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прогнозируемый общий объем доходов бюджета Малышевского сельского поселения в сумме 18 240,800 тыс.рублей из них объем межбюджетных трансфертов, получаемых из других бюджетов бюджетной системы Российской Федерации, в сумме 15 725,000 тыс.рублей;</w:t>
      </w:r>
    </w:p>
    <w:p w:rsidR="0099229E" w:rsidRDefault="0099229E" w:rsidP="0099229E">
      <w:pPr>
        <w:pStyle w:val="af2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прогнозируемый общий объем расходов бюджета Малышевского сельского поселения в сумме 18 888,877 тыс.рублей;</w:t>
      </w:r>
    </w:p>
    <w:p w:rsidR="0099229E" w:rsidRDefault="0099229E" w:rsidP="0099229E">
      <w:pPr>
        <w:pStyle w:val="af2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размер дефицита составляет 648,077 тыс.рублей или 25,76 утвержденного общего годового объема доходов местного бюджета без учета утвержденного объема безвозмездных поступлений. Дефицит осуществлен в пределах суммы снижения остатков средств на счете по учету средств бюджета поселения в объеме 648,077 тыс.рубля.</w:t>
      </w:r>
    </w:p>
    <w:p w:rsidR="0099229E" w:rsidRDefault="0099229E" w:rsidP="0099229E">
      <w:pPr>
        <w:pStyle w:val="af2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Дефицит бюджета без учета  указанных сумм составит 0 рублей»</w:t>
      </w:r>
    </w:p>
    <w:p w:rsidR="0099229E" w:rsidRDefault="0099229E" w:rsidP="0099229E">
      <w:pPr>
        <w:pStyle w:val="af2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Приложения 1; 4; 6; 9; 11 изложить в новой редакции (Прилагаются)</w:t>
      </w:r>
    </w:p>
    <w:p w:rsidR="0099229E" w:rsidRPr="0099229E" w:rsidRDefault="00036AF4" w:rsidP="0099229E">
      <w:pPr>
        <w:pStyle w:val="af2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опубликования.</w:t>
      </w:r>
    </w:p>
    <w:p w:rsidR="0015702A" w:rsidRDefault="0015702A" w:rsidP="004270B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51496" w:rsidRDefault="00FC71E4" w:rsidP="004270B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41A0D" w:rsidRDefault="00441A0D" w:rsidP="004270B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Малышевского </w:t>
      </w:r>
      <w:r w:rsidR="00031E97">
        <w:rPr>
          <w:rFonts w:ascii="Arial" w:hAnsi="Arial" w:cs="Arial"/>
          <w:color w:val="000000"/>
        </w:rPr>
        <w:t>Муниципального образования                                Н.В. Салтыкова</w:t>
      </w:r>
    </w:p>
    <w:p w:rsidR="00F51496" w:rsidRDefault="00F51496" w:rsidP="004270B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51496" w:rsidRPr="00C80254" w:rsidRDefault="00F51496" w:rsidP="00C802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</w:t>
      </w:r>
    </w:p>
    <w:sectPr w:rsidR="00F51496" w:rsidRPr="00C80254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F2" w:rsidRDefault="003425F2" w:rsidP="00AB6A6C">
      <w:r>
        <w:separator/>
      </w:r>
    </w:p>
  </w:endnote>
  <w:endnote w:type="continuationSeparator" w:id="0">
    <w:p w:rsidR="003425F2" w:rsidRDefault="003425F2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F2" w:rsidRDefault="003425F2" w:rsidP="00AB6A6C">
      <w:r>
        <w:separator/>
      </w:r>
    </w:p>
  </w:footnote>
  <w:footnote w:type="continuationSeparator" w:id="0">
    <w:p w:rsidR="003425F2" w:rsidRDefault="003425F2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E19EB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3425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E19EB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36AF4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3425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1C44"/>
    <w:multiLevelType w:val="hybridMultilevel"/>
    <w:tmpl w:val="B40CE62A"/>
    <w:lvl w:ilvl="0" w:tplc="F5B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A0DB2"/>
    <w:multiLevelType w:val="hybridMultilevel"/>
    <w:tmpl w:val="FC282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419D6"/>
    <w:multiLevelType w:val="hybridMultilevel"/>
    <w:tmpl w:val="2912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715F"/>
    <w:multiLevelType w:val="hybridMultilevel"/>
    <w:tmpl w:val="C50CEFFE"/>
    <w:lvl w:ilvl="0" w:tplc="EBEA198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1218CA"/>
    <w:multiLevelType w:val="hybridMultilevel"/>
    <w:tmpl w:val="F656C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05B4D"/>
    <w:rsid w:val="00023019"/>
    <w:rsid w:val="00031E97"/>
    <w:rsid w:val="00036AF4"/>
    <w:rsid w:val="00090D6D"/>
    <w:rsid w:val="00092BE0"/>
    <w:rsid w:val="000B0B3B"/>
    <w:rsid w:val="000B0C8F"/>
    <w:rsid w:val="00111B17"/>
    <w:rsid w:val="0015702A"/>
    <w:rsid w:val="001D7B7C"/>
    <w:rsid w:val="001E0EDD"/>
    <w:rsid w:val="001F1F63"/>
    <w:rsid w:val="001F71A6"/>
    <w:rsid w:val="00215CD6"/>
    <w:rsid w:val="0022244F"/>
    <w:rsid w:val="00292013"/>
    <w:rsid w:val="002A63A3"/>
    <w:rsid w:val="002E004E"/>
    <w:rsid w:val="002F0E20"/>
    <w:rsid w:val="00300088"/>
    <w:rsid w:val="003425F2"/>
    <w:rsid w:val="00383CB0"/>
    <w:rsid w:val="003C13ED"/>
    <w:rsid w:val="003D2120"/>
    <w:rsid w:val="003F04D0"/>
    <w:rsid w:val="004270B0"/>
    <w:rsid w:val="00440FBC"/>
    <w:rsid w:val="00441A0D"/>
    <w:rsid w:val="0047720C"/>
    <w:rsid w:val="004A147A"/>
    <w:rsid w:val="004A48B1"/>
    <w:rsid w:val="004B06EF"/>
    <w:rsid w:val="0056485F"/>
    <w:rsid w:val="00566615"/>
    <w:rsid w:val="00570A53"/>
    <w:rsid w:val="005822F6"/>
    <w:rsid w:val="00584841"/>
    <w:rsid w:val="0058527B"/>
    <w:rsid w:val="005A1A00"/>
    <w:rsid w:val="005D7D9E"/>
    <w:rsid w:val="006507CF"/>
    <w:rsid w:val="006667E0"/>
    <w:rsid w:val="006673C4"/>
    <w:rsid w:val="00686146"/>
    <w:rsid w:val="006864BC"/>
    <w:rsid w:val="006B3A2F"/>
    <w:rsid w:val="006C55DB"/>
    <w:rsid w:val="006E2510"/>
    <w:rsid w:val="006F7DEA"/>
    <w:rsid w:val="007028FD"/>
    <w:rsid w:val="00705C2F"/>
    <w:rsid w:val="00732CB0"/>
    <w:rsid w:val="00744C94"/>
    <w:rsid w:val="00750556"/>
    <w:rsid w:val="0076558E"/>
    <w:rsid w:val="0077310A"/>
    <w:rsid w:val="007844DA"/>
    <w:rsid w:val="00796140"/>
    <w:rsid w:val="007F0581"/>
    <w:rsid w:val="00836A75"/>
    <w:rsid w:val="00846D53"/>
    <w:rsid w:val="008E0BEB"/>
    <w:rsid w:val="00935631"/>
    <w:rsid w:val="00943BED"/>
    <w:rsid w:val="009668C2"/>
    <w:rsid w:val="00974315"/>
    <w:rsid w:val="0099229E"/>
    <w:rsid w:val="009D07EB"/>
    <w:rsid w:val="00A15BF1"/>
    <w:rsid w:val="00A2311A"/>
    <w:rsid w:val="00A67121"/>
    <w:rsid w:val="00A93C79"/>
    <w:rsid w:val="00AB6A6C"/>
    <w:rsid w:val="00AC00DD"/>
    <w:rsid w:val="00AF4EEB"/>
    <w:rsid w:val="00B00968"/>
    <w:rsid w:val="00B16050"/>
    <w:rsid w:val="00B345EB"/>
    <w:rsid w:val="00B42A0C"/>
    <w:rsid w:val="00B9151A"/>
    <w:rsid w:val="00BD1C39"/>
    <w:rsid w:val="00BE19EB"/>
    <w:rsid w:val="00BE472B"/>
    <w:rsid w:val="00BF416D"/>
    <w:rsid w:val="00C7543E"/>
    <w:rsid w:val="00C80254"/>
    <w:rsid w:val="00C95C58"/>
    <w:rsid w:val="00CC1762"/>
    <w:rsid w:val="00D0053A"/>
    <w:rsid w:val="00D13640"/>
    <w:rsid w:val="00D24659"/>
    <w:rsid w:val="00D44DFC"/>
    <w:rsid w:val="00D63241"/>
    <w:rsid w:val="00D94007"/>
    <w:rsid w:val="00DB104A"/>
    <w:rsid w:val="00DB3640"/>
    <w:rsid w:val="00DD7243"/>
    <w:rsid w:val="00E40409"/>
    <w:rsid w:val="00E503C3"/>
    <w:rsid w:val="00E7097D"/>
    <w:rsid w:val="00E76233"/>
    <w:rsid w:val="00E878F6"/>
    <w:rsid w:val="00EA3685"/>
    <w:rsid w:val="00EC6DCA"/>
    <w:rsid w:val="00EE1231"/>
    <w:rsid w:val="00EF7822"/>
    <w:rsid w:val="00F07618"/>
    <w:rsid w:val="00F32416"/>
    <w:rsid w:val="00F32615"/>
    <w:rsid w:val="00F51496"/>
    <w:rsid w:val="00F55E2E"/>
    <w:rsid w:val="00F820E2"/>
    <w:rsid w:val="00F92E8C"/>
    <w:rsid w:val="00FA2F18"/>
    <w:rsid w:val="00FA5221"/>
    <w:rsid w:val="00FC71E4"/>
    <w:rsid w:val="00F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8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7B13-4CE0-4028-A1C1-76CF7AFC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248</cp:revision>
  <cp:lastPrinted>2023-02-28T07:45:00Z</cp:lastPrinted>
  <dcterms:created xsi:type="dcterms:W3CDTF">2021-08-23T11:05:00Z</dcterms:created>
  <dcterms:modified xsi:type="dcterms:W3CDTF">2023-03-10T02:41:00Z</dcterms:modified>
</cp:coreProperties>
</file>