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A2" w:rsidRDefault="004861A2" w:rsidP="004861A2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31.07.2024 г. №23/3-ДП</w:t>
      </w:r>
    </w:p>
    <w:p w:rsidR="00B328DC" w:rsidRPr="004861A2" w:rsidRDefault="00B328DC" w:rsidP="004861A2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РОССИЙСКАЯ ФЕДЕРАЦИЯ</w:t>
      </w:r>
    </w:p>
    <w:p w:rsidR="00B328DC" w:rsidRPr="004861A2" w:rsidRDefault="00B328DC" w:rsidP="004861A2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ИРКУТСКАЯ ОБЛАСТЬ</w:t>
      </w:r>
    </w:p>
    <w:p w:rsidR="00B328DC" w:rsidRPr="004861A2" w:rsidRDefault="00B328DC" w:rsidP="004861A2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УСТЬ-УДИНСКИЙ РАЙОН</w:t>
      </w:r>
    </w:p>
    <w:p w:rsidR="00B328DC" w:rsidRPr="004861A2" w:rsidRDefault="00B328DC" w:rsidP="004861A2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МАЛЫШЕВСКОЕ МУНИЦИПАЛЬНОЕ ОБРАЗОВАНИЕ</w:t>
      </w:r>
    </w:p>
    <w:p w:rsidR="00B328DC" w:rsidRPr="004861A2" w:rsidRDefault="00B328DC" w:rsidP="004861A2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ДУМА</w:t>
      </w:r>
    </w:p>
    <w:p w:rsidR="00B328DC" w:rsidRPr="004861A2" w:rsidRDefault="00B328DC" w:rsidP="004861A2">
      <w:pPr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B328DC" w:rsidRPr="004861A2" w:rsidRDefault="00B328DC" w:rsidP="004861A2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32"/>
          <w:szCs w:val="32"/>
        </w:rPr>
      </w:pPr>
    </w:p>
    <w:p w:rsidR="00B328DC" w:rsidRPr="004861A2" w:rsidRDefault="004861A2" w:rsidP="004861A2">
      <w:pPr>
        <w:tabs>
          <w:tab w:val="left" w:pos="3420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О ВНЕСЕНИИ ИЗМЕНЕНИЙ В ПОЛОЖЕНИЕ О МУНИЦИПАЛЬНОЙ СЛУЖБЕ В МАЛЫШЕВСКОМ МУНИЦИПАЛЬНОМ ОБРАЗОВАНИИ, УТВЕРЖДЕННОЕ РЕШЕНИЕМ ДУМЫ МАЛЫШЕВСКОГО МО</w:t>
      </w:r>
    </w:p>
    <w:p w:rsidR="00B328DC" w:rsidRPr="004861A2" w:rsidRDefault="004861A2" w:rsidP="004861A2">
      <w:pPr>
        <w:tabs>
          <w:tab w:val="left" w:pos="3420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861A2">
        <w:rPr>
          <w:rFonts w:ascii="Arial" w:hAnsi="Arial" w:cs="Arial"/>
          <w:b/>
          <w:color w:val="auto"/>
          <w:sz w:val="32"/>
          <w:szCs w:val="32"/>
        </w:rPr>
        <w:t>ОТ 30.11.2017 Г. № ¾-ДП</w:t>
      </w:r>
    </w:p>
    <w:p w:rsidR="00B328DC" w:rsidRPr="004861A2" w:rsidRDefault="00B328DC" w:rsidP="004861A2">
      <w:pPr>
        <w:tabs>
          <w:tab w:val="left" w:pos="3420"/>
        </w:tabs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В целях приведения Положения о муниципальной службе в Малышевском муниципальном образовании, утвержденного Решением Думы Малышевского муниципального образования от 30.11.2017 г. № </w:t>
      </w:r>
      <w:proofErr w:type="gramStart"/>
      <w:r w:rsidRPr="004861A2">
        <w:rPr>
          <w:rFonts w:ascii="Arial" w:hAnsi="Arial" w:cs="Arial"/>
          <w:color w:val="auto"/>
          <w:szCs w:val="24"/>
        </w:rPr>
        <w:t>¾-</w:t>
      </w:r>
      <w:proofErr w:type="gramEnd"/>
      <w:r w:rsidRPr="004861A2">
        <w:rPr>
          <w:rFonts w:ascii="Arial" w:hAnsi="Arial" w:cs="Arial"/>
          <w:color w:val="auto"/>
          <w:szCs w:val="24"/>
        </w:rPr>
        <w:t>ДП</w:t>
      </w:r>
      <w:r w:rsidR="0057283D" w:rsidRPr="004861A2">
        <w:rPr>
          <w:rFonts w:ascii="Arial" w:hAnsi="Arial" w:cs="Arial"/>
          <w:color w:val="auto"/>
          <w:szCs w:val="24"/>
        </w:rPr>
        <w:t xml:space="preserve"> в соответствие с Федеральным законом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</w:t>
      </w:r>
      <w:r w:rsidRPr="004861A2">
        <w:rPr>
          <w:rFonts w:ascii="Arial" w:hAnsi="Arial" w:cs="Arial"/>
          <w:color w:val="auto"/>
          <w:szCs w:val="24"/>
        </w:rPr>
        <w:t xml:space="preserve"> руководствуясь Уставом Малышевского муниципального образования, Дума Малышевского муниципального образования</w:t>
      </w: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center"/>
        <w:rPr>
          <w:rFonts w:ascii="Arial" w:hAnsi="Arial" w:cs="Arial"/>
          <w:b/>
          <w:color w:val="auto"/>
          <w:sz w:val="30"/>
          <w:szCs w:val="24"/>
        </w:rPr>
      </w:pPr>
      <w:r w:rsidRPr="004861A2">
        <w:rPr>
          <w:rFonts w:ascii="Arial" w:hAnsi="Arial" w:cs="Arial"/>
          <w:b/>
          <w:color w:val="auto"/>
          <w:sz w:val="30"/>
          <w:szCs w:val="24"/>
        </w:rPr>
        <w:t>РЕШИЛА:</w:t>
      </w:r>
    </w:p>
    <w:p w:rsidR="00B328DC" w:rsidRPr="004861A2" w:rsidRDefault="00B328DC" w:rsidP="004861A2">
      <w:pPr>
        <w:tabs>
          <w:tab w:val="left" w:pos="3420"/>
        </w:tabs>
        <w:ind w:firstLine="709"/>
        <w:jc w:val="center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pStyle w:val="a3"/>
        <w:numPr>
          <w:ilvl w:val="0"/>
          <w:numId w:val="2"/>
        </w:numPr>
        <w:tabs>
          <w:tab w:val="left" w:pos="3420"/>
        </w:tabs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Внести в  Положение о муниципальной службе в Малышевском муниципальном образовании, утвержденное решением Думы Малышевского муниципального образования от 30.11.2017 г № </w:t>
      </w:r>
      <w:proofErr w:type="gramStart"/>
      <w:r w:rsidRPr="004861A2">
        <w:rPr>
          <w:rFonts w:ascii="Arial" w:hAnsi="Arial" w:cs="Arial"/>
          <w:color w:val="auto"/>
          <w:szCs w:val="24"/>
        </w:rPr>
        <w:t>¾-</w:t>
      </w:r>
      <w:proofErr w:type="gramEnd"/>
      <w:r w:rsidRPr="004861A2">
        <w:rPr>
          <w:rFonts w:ascii="Arial" w:hAnsi="Arial" w:cs="Arial"/>
          <w:color w:val="auto"/>
          <w:szCs w:val="24"/>
        </w:rPr>
        <w:t>ДП следующее изменение: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 1.1 Статью 28.1 «Порядок заключения договора о целевом обучении на конкурсной основе» изложить в новой редакции: 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«Статья 28.1. Порядок заключения договора о целевом обучении на конкурсной основе.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1. Договор о целевом обучении с обязательством последующего прохождения муниципальной службы (далее – договор о целевом обучении) заключается между органом местного самоуправления и отобранным на конкурсной основе гражданином, обучающимся в образовательной организации высшего образования или профессиональной образовательной организации, </w:t>
      </w:r>
      <w:proofErr w:type="gramStart"/>
      <w:r w:rsidRPr="004861A2">
        <w:rPr>
          <w:rFonts w:ascii="Arial" w:hAnsi="Arial" w:cs="Arial"/>
          <w:color w:val="auto"/>
          <w:szCs w:val="24"/>
        </w:rPr>
        <w:t>имеющих</w:t>
      </w:r>
      <w:proofErr w:type="gramEnd"/>
      <w:r w:rsidRPr="004861A2">
        <w:rPr>
          <w:rFonts w:ascii="Arial" w:hAnsi="Arial" w:cs="Arial"/>
          <w:color w:val="auto"/>
          <w:szCs w:val="24"/>
        </w:rPr>
        <w:t xml:space="preserve"> государственную аккредитацию по соответствующей образовательной программе. 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2. Заключение договора о целевом обучении осуществляется на конкурсной основе. Право участвовать в конкурсе на заключение договора о целевом обучении (далее – конкурс) имеют граждане, владеющие государственн</w:t>
      </w:r>
      <w:r w:rsidR="0057283D" w:rsidRPr="004861A2">
        <w:rPr>
          <w:rFonts w:ascii="Arial" w:hAnsi="Arial" w:cs="Arial"/>
          <w:color w:val="auto"/>
          <w:szCs w:val="24"/>
        </w:rPr>
        <w:t xml:space="preserve">ым языком Российской Федерации, получающие </w:t>
      </w:r>
      <w:r w:rsidR="00AF0659" w:rsidRPr="004861A2">
        <w:rPr>
          <w:rFonts w:ascii="Arial" w:hAnsi="Arial" w:cs="Arial"/>
          <w:color w:val="auto"/>
          <w:szCs w:val="24"/>
        </w:rPr>
        <w:t>профессиональное</w:t>
      </w:r>
      <w:r w:rsidR="0057283D" w:rsidRPr="004861A2">
        <w:rPr>
          <w:rFonts w:ascii="Arial" w:hAnsi="Arial" w:cs="Arial"/>
          <w:color w:val="auto"/>
          <w:szCs w:val="24"/>
        </w:rPr>
        <w:t xml:space="preserve"> образование соответствующего уровня впервые и не имеющие обязательств по </w:t>
      </w:r>
      <w:r w:rsidR="00AF0659" w:rsidRPr="004861A2">
        <w:rPr>
          <w:rFonts w:ascii="Arial" w:hAnsi="Arial" w:cs="Arial"/>
          <w:color w:val="auto"/>
          <w:szCs w:val="24"/>
        </w:rPr>
        <w:t>ученическому</w:t>
      </w:r>
      <w:r w:rsidR="0057283D" w:rsidRPr="004861A2">
        <w:rPr>
          <w:rFonts w:ascii="Arial" w:hAnsi="Arial" w:cs="Arial"/>
          <w:color w:val="auto"/>
          <w:szCs w:val="24"/>
        </w:rPr>
        <w:t xml:space="preserve"> </w:t>
      </w:r>
      <w:r w:rsidR="0057283D" w:rsidRPr="004861A2">
        <w:rPr>
          <w:rFonts w:ascii="Arial" w:hAnsi="Arial" w:cs="Arial"/>
          <w:color w:val="auto"/>
          <w:szCs w:val="24"/>
        </w:rPr>
        <w:lastRenderedPageBreak/>
        <w:t>или иному договору, влекущему возникновение трудовых отношений после окончания обучения</w:t>
      </w:r>
      <w:r w:rsidR="00AF0659" w:rsidRPr="004861A2">
        <w:rPr>
          <w:rFonts w:ascii="Arial" w:hAnsi="Arial" w:cs="Arial"/>
          <w:color w:val="auto"/>
          <w:szCs w:val="24"/>
        </w:rPr>
        <w:t>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3. </w:t>
      </w:r>
      <w:proofErr w:type="gramStart"/>
      <w:r w:rsidRPr="004861A2">
        <w:rPr>
          <w:rFonts w:ascii="Arial" w:hAnsi="Arial" w:cs="Arial"/>
          <w:color w:val="auto"/>
          <w:szCs w:val="24"/>
        </w:rPr>
        <w:t>Гражданин, участвующий в конкурсе, должен на момент поступления на муниципальную службу, а также в течение всего срока, предусмотренного пунктом 13 настоящей статьи, соответствовать требованиям, установленным статьей 9 Федерального закона от 2 марта 2007 года № 25-ФЗ «О муниципальной службе в Российской Федерации», статьей 5 закона Иркутской области от 15 октября 2007 года № 88-оз «Об отдельных вопросах муниципальной службы в Иркутской области».</w:t>
      </w:r>
      <w:proofErr w:type="gramEnd"/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4. Договор о целевом обучении с гражданином, осваивающим программы </w:t>
      </w:r>
      <w:proofErr w:type="spellStart"/>
      <w:r w:rsidRPr="004861A2">
        <w:rPr>
          <w:rFonts w:ascii="Arial" w:hAnsi="Arial" w:cs="Arial"/>
          <w:color w:val="auto"/>
          <w:szCs w:val="24"/>
        </w:rPr>
        <w:t>бакалавриата</w:t>
      </w:r>
      <w:proofErr w:type="spellEnd"/>
      <w:r w:rsidRPr="004861A2">
        <w:rPr>
          <w:rFonts w:ascii="Arial" w:hAnsi="Arial" w:cs="Arial"/>
          <w:color w:val="auto"/>
          <w:szCs w:val="24"/>
        </w:rPr>
        <w:t xml:space="preserve"> и программы </w:t>
      </w:r>
      <w:proofErr w:type="spellStart"/>
      <w:r w:rsidRPr="004861A2">
        <w:rPr>
          <w:rFonts w:ascii="Arial" w:hAnsi="Arial" w:cs="Arial"/>
          <w:color w:val="auto"/>
          <w:szCs w:val="24"/>
        </w:rPr>
        <w:t>специалитета</w:t>
      </w:r>
      <w:proofErr w:type="spellEnd"/>
      <w:r w:rsidRPr="004861A2">
        <w:rPr>
          <w:rFonts w:ascii="Arial" w:hAnsi="Arial" w:cs="Arial"/>
          <w:color w:val="auto"/>
          <w:szCs w:val="24"/>
        </w:rPr>
        <w:t xml:space="preserve">, заключается не ранее чем через два года после начала обучения и не </w:t>
      </w:r>
      <w:proofErr w:type="gramStart"/>
      <w:r w:rsidRPr="004861A2">
        <w:rPr>
          <w:rFonts w:ascii="Arial" w:hAnsi="Arial" w:cs="Arial"/>
          <w:color w:val="auto"/>
          <w:szCs w:val="24"/>
        </w:rPr>
        <w:t>позднее</w:t>
      </w:r>
      <w:proofErr w:type="gramEnd"/>
      <w:r w:rsidRPr="004861A2">
        <w:rPr>
          <w:rFonts w:ascii="Arial" w:hAnsi="Arial" w:cs="Arial"/>
          <w:color w:val="auto"/>
          <w:szCs w:val="24"/>
        </w:rPr>
        <w:t xml:space="preserve"> чем за один год до окончания обучения в образовательной организации.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5. 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4861A2">
        <w:rPr>
          <w:rFonts w:ascii="Arial" w:hAnsi="Arial" w:cs="Arial"/>
          <w:color w:val="auto"/>
          <w:szCs w:val="24"/>
        </w:rPr>
        <w:t>позднее</w:t>
      </w:r>
      <w:proofErr w:type="gramEnd"/>
      <w:r w:rsidRPr="004861A2">
        <w:rPr>
          <w:rFonts w:ascii="Arial" w:hAnsi="Arial" w:cs="Arial"/>
          <w:color w:val="auto"/>
          <w:szCs w:val="24"/>
        </w:rPr>
        <w:t xml:space="preserve"> чем за один год до окончания обучения в образовательной организации.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6. 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4861A2">
        <w:rPr>
          <w:rFonts w:ascii="Arial" w:hAnsi="Arial" w:cs="Arial"/>
          <w:color w:val="auto"/>
          <w:szCs w:val="24"/>
        </w:rPr>
        <w:t>позднее</w:t>
      </w:r>
      <w:proofErr w:type="gramEnd"/>
      <w:r w:rsidRPr="004861A2">
        <w:rPr>
          <w:rFonts w:ascii="Arial" w:hAnsi="Arial" w:cs="Arial"/>
          <w:color w:val="auto"/>
          <w:szCs w:val="24"/>
        </w:rPr>
        <w:t xml:space="preserve"> чем за один год до окончания обучения в образовательной организации.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7. Гражданин, изъявивший желание участвовать в конкурсе на заключение договора о целевом обучении (далее - претендент), представляет в орган местного самоуправления: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1) личное заявление;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2) собственноручно заполненную и подписанную анкету по утвержденной Правительством Российской Федерации форме для представления в орган местного самоуправления гражданином, поступающим на муниципальную службу в Российской Федерации, с приложением фотографии;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3) копию паспорта или заменяющего его документа (паспорт или заменяющий его документ предъявляется лично по прибытии на конкурс на заключение договора о целевом обучении);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5) заключение медицинской организации об отсутствии у гражданина заболевания, препятствующего поступлению на муниципальную службу или ее прохождению;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proofErr w:type="gramStart"/>
      <w:r w:rsidRPr="004861A2">
        <w:rPr>
          <w:rFonts w:ascii="Arial" w:hAnsi="Arial" w:cs="Arial"/>
          <w:color w:val="auto"/>
          <w:szCs w:val="24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</w:t>
      </w:r>
      <w:proofErr w:type="gramEnd"/>
      <w:r w:rsidRPr="004861A2">
        <w:rPr>
          <w:rFonts w:ascii="Arial" w:hAnsi="Arial" w:cs="Arial"/>
          <w:color w:val="auto"/>
          <w:szCs w:val="24"/>
        </w:rPr>
        <w:t xml:space="preserve"> им обязанностей, предусмотренных уставом и правилами внутреннего распорядка образовательной организации;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7) согласие на обработку персональных данных.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8. Конкурс на заключение договора о целевом обучении объявляется органом местного самоуправления и проводится конкурсной комиссией, </w:t>
      </w:r>
      <w:r w:rsidRPr="004861A2">
        <w:rPr>
          <w:rFonts w:ascii="Arial" w:hAnsi="Arial" w:cs="Arial"/>
          <w:color w:val="auto"/>
          <w:szCs w:val="24"/>
        </w:rPr>
        <w:lastRenderedPageBreak/>
        <w:t>образуемой в органе местного самоуправления в соответствии со </w:t>
      </w:r>
      <w:hyperlink r:id="rId5" w:tgtFrame="_blank" w:history="1">
        <w:r w:rsidRPr="004861A2">
          <w:rPr>
            <w:rFonts w:ascii="Arial" w:hAnsi="Arial" w:cs="Arial"/>
            <w:color w:val="auto"/>
            <w:szCs w:val="24"/>
            <w:u w:val="single"/>
          </w:rPr>
          <w:t>статьей 17</w:t>
        </w:r>
      </w:hyperlink>
      <w:r w:rsidRPr="004861A2">
        <w:rPr>
          <w:rFonts w:ascii="Arial" w:hAnsi="Arial" w:cs="Arial"/>
          <w:color w:val="auto"/>
          <w:szCs w:val="24"/>
        </w:rPr>
        <w:t> Федерального закона "О муниципальной службе в Российской Федерации".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9. Конкурсная комиссия оценивает претендентов на основании представленных документов, указанных в части 7 настоящей статьи, а также по результатам конкурсных процедур. 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федеральным законам и иным нормативным правовым актам.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10. Конкурсная комиссия проводит заседания и принимает решение о заключении договора о целевом обучении в порядке, установленном муниципальным правовым актом для проведения конкурса на замещение вакантной должности муниципальной службы.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11. Договор о целевом обучении заключается с победителем конкурса на заключение договора о целевом обучении в письменной форме не позднее чем через 45 календарных дней со дня принятия решения по итогам конкурса на заключение договора о целевом обучении.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12. Орган местного самоуправления на основании заключенного договора о целевом обучении предоставляет меры социальной поддержки в порядке и размерах, определяемых муниципальным правовым актом, за счет средств местного бюджета.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13.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14.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15. Договор о целевом обучении может быть заключен с гражданином один раз</w:t>
      </w:r>
      <w:proofErr w:type="gramStart"/>
      <w:r w:rsidRPr="004861A2">
        <w:rPr>
          <w:rFonts w:ascii="Arial" w:hAnsi="Arial" w:cs="Arial"/>
          <w:color w:val="auto"/>
          <w:szCs w:val="24"/>
        </w:rPr>
        <w:t>.»</w:t>
      </w:r>
      <w:proofErr w:type="gramEnd"/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3.Настоящее Решение опубликовать в Информационном бюллетене Малышевского муниципального образования и разместить на официальном сайте в информационно-коммуникационной сети «Интернет».</w:t>
      </w: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4.Решение вступает в силу после его официального опубликования.</w:t>
      </w:r>
    </w:p>
    <w:p w:rsidR="00B328DC" w:rsidRDefault="00B328DC" w:rsidP="004861A2">
      <w:pPr>
        <w:tabs>
          <w:tab w:val="left" w:pos="3420"/>
        </w:tabs>
        <w:jc w:val="both"/>
        <w:rPr>
          <w:rFonts w:ascii="Arial" w:hAnsi="Arial" w:cs="Arial"/>
          <w:color w:val="auto"/>
          <w:szCs w:val="24"/>
        </w:rPr>
      </w:pPr>
    </w:p>
    <w:p w:rsidR="004861A2" w:rsidRPr="004861A2" w:rsidRDefault="004861A2" w:rsidP="004861A2">
      <w:pPr>
        <w:tabs>
          <w:tab w:val="left" w:pos="3420"/>
        </w:tabs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Глава Малышевского</w:t>
      </w: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муниципального образования,</w:t>
      </w:r>
    </w:p>
    <w:p w:rsid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 xml:space="preserve">председатель Думы                                                                 </w:t>
      </w: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861A2">
        <w:rPr>
          <w:rFonts w:ascii="Arial" w:hAnsi="Arial" w:cs="Arial"/>
          <w:color w:val="auto"/>
          <w:szCs w:val="24"/>
        </w:rPr>
        <w:t>Н.В. Салтыкова</w:t>
      </w: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tabs>
          <w:tab w:val="left" w:pos="3420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Cs w:val="24"/>
        </w:rPr>
      </w:pP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Cs w:val="24"/>
        </w:rPr>
      </w:pPr>
    </w:p>
    <w:p w:rsidR="00B328DC" w:rsidRPr="004861A2" w:rsidRDefault="00B328DC" w:rsidP="004861A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Cs w:val="24"/>
        </w:rPr>
      </w:pPr>
    </w:p>
    <w:p w:rsidR="001E7109" w:rsidRPr="004861A2" w:rsidRDefault="001E7109" w:rsidP="004861A2">
      <w:pPr>
        <w:ind w:firstLine="709"/>
        <w:rPr>
          <w:rFonts w:ascii="Arial" w:hAnsi="Arial" w:cs="Arial"/>
          <w:szCs w:val="24"/>
        </w:rPr>
      </w:pPr>
    </w:p>
    <w:sectPr w:rsidR="001E7109" w:rsidRPr="004861A2" w:rsidSect="001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76E"/>
    <w:multiLevelType w:val="hybridMultilevel"/>
    <w:tmpl w:val="28A4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D3660"/>
    <w:multiLevelType w:val="multilevel"/>
    <w:tmpl w:val="8248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8DC"/>
    <w:rsid w:val="001B1B37"/>
    <w:rsid w:val="001E7109"/>
    <w:rsid w:val="004861A2"/>
    <w:rsid w:val="0057283D"/>
    <w:rsid w:val="007F19F6"/>
    <w:rsid w:val="008C19C6"/>
    <w:rsid w:val="008E3E87"/>
    <w:rsid w:val="00A77B6B"/>
    <w:rsid w:val="00AF0659"/>
    <w:rsid w:val="00B328DC"/>
    <w:rsid w:val="00F4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DC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2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consultantplus%253A%252F%252Foffline%252Fref%253D7BBA07CB849ACA67A229ED41270D56648ADA9E13BC06482F3447858A09A1D4581795E6FDC9DBD2CDn5MCD%26ts%3D1447229033%26uid%3D649210531355900122&amp;sign=193850ee1fd2f68f4573521730a0c20a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2024-08-05T04:07:00Z</cp:lastPrinted>
  <dcterms:created xsi:type="dcterms:W3CDTF">2024-07-05T04:02:00Z</dcterms:created>
  <dcterms:modified xsi:type="dcterms:W3CDTF">2024-08-05T06:37:00Z</dcterms:modified>
</cp:coreProperties>
</file>